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7385BB" w14:textId="2AE44B1C" w:rsidR="00AA3953" w:rsidRDefault="0087143E" w:rsidP="000C122D">
      <w:pPr>
        <w:pStyle w:val="aa"/>
        <w:tabs>
          <w:tab w:val="left" w:pos="1134"/>
        </w:tabs>
        <w:spacing w:after="0"/>
        <w:jc w:val="left"/>
        <w:rPr>
          <w:rFonts w:ascii="Times New Roman" w:hAnsi="Times New Roman" w:cs="Times New Roman"/>
          <w:b w:val="0"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 w:val="0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 w:val="0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 w:val="0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 w:val="0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 w:val="0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 w:val="0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 w:val="0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 w:val="0"/>
          <w:sz w:val="28"/>
          <w:szCs w:val="28"/>
          <w:lang w:val="ru-RU"/>
        </w:rPr>
        <w:tab/>
        <w:t xml:space="preserve">           </w:t>
      </w:r>
      <w:r w:rsidR="006F5461">
        <w:rPr>
          <w:rFonts w:ascii="Times New Roman" w:hAnsi="Times New Roman" w:cs="Times New Roman"/>
          <w:b w:val="0"/>
          <w:sz w:val="28"/>
          <w:szCs w:val="28"/>
          <w:lang w:val="ru-RU"/>
        </w:rPr>
        <w:t>П</w:t>
      </w:r>
      <w:r>
        <w:rPr>
          <w:rFonts w:ascii="Times New Roman" w:hAnsi="Times New Roman" w:cs="Times New Roman"/>
          <w:b w:val="0"/>
          <w:sz w:val="28"/>
          <w:szCs w:val="28"/>
          <w:lang w:val="ru-RU"/>
        </w:rPr>
        <w:t>риложение 1</w:t>
      </w:r>
    </w:p>
    <w:p w14:paraId="13223596" w14:textId="77777777" w:rsidR="0087143E" w:rsidRPr="006F5461" w:rsidRDefault="0087143E" w:rsidP="000C122D">
      <w:pPr>
        <w:pStyle w:val="aa"/>
        <w:tabs>
          <w:tab w:val="left" w:pos="1134"/>
        </w:tabs>
        <w:spacing w:after="0"/>
        <w:jc w:val="left"/>
        <w:rPr>
          <w:rFonts w:ascii="Times New Roman" w:hAnsi="Times New Roman" w:cs="Times New Roman"/>
          <w:b w:val="0"/>
          <w:sz w:val="28"/>
          <w:szCs w:val="28"/>
          <w:lang w:val="ru-RU"/>
        </w:rPr>
      </w:pPr>
    </w:p>
    <w:p w14:paraId="49DE51F7" w14:textId="77777777" w:rsidR="00AA3953" w:rsidRPr="006F5461" w:rsidRDefault="00FA30D4" w:rsidP="000C122D">
      <w:pPr>
        <w:pStyle w:val="a8"/>
        <w:tabs>
          <w:tab w:val="left" w:pos="1134"/>
        </w:tabs>
        <w:spacing w:after="0"/>
        <w:rPr>
          <w:rFonts w:ascii="Times New Roman" w:hAnsi="Times New Roman" w:cs="Times New Roman"/>
          <w:lang w:val="ru-RU"/>
        </w:rPr>
      </w:pPr>
      <w:r w:rsidRPr="006F5461">
        <w:rPr>
          <w:rFonts w:ascii="Times New Roman" w:hAnsi="Times New Roman" w:cs="Times New Roman"/>
          <w:lang w:val="ru-RU"/>
        </w:rPr>
        <w:t>ПОЛОЖЕНИЕ</w:t>
      </w:r>
    </w:p>
    <w:p w14:paraId="70FB5475" w14:textId="77777777" w:rsidR="00AA3953" w:rsidRPr="006F5461" w:rsidRDefault="00FA30D4" w:rsidP="000C122D">
      <w:pPr>
        <w:pStyle w:val="a8"/>
        <w:tabs>
          <w:tab w:val="left" w:pos="1134"/>
        </w:tabs>
        <w:spacing w:after="0"/>
        <w:rPr>
          <w:rFonts w:ascii="Times New Roman" w:hAnsi="Times New Roman" w:cs="Times New Roman"/>
          <w:bCs w:val="0"/>
          <w:spacing w:val="0"/>
          <w:lang w:val="ru-RU"/>
        </w:rPr>
      </w:pPr>
      <w:r w:rsidRPr="006F5461">
        <w:rPr>
          <w:rFonts w:ascii="Times New Roman" w:hAnsi="Times New Roman" w:cs="Times New Roman"/>
          <w:bCs w:val="0"/>
          <w:spacing w:val="0"/>
          <w:lang w:val="ru-RU"/>
        </w:rPr>
        <w:t xml:space="preserve">о Наблюдательном совете Парка </w:t>
      </w:r>
      <w:r w:rsidR="00453E6A" w:rsidRPr="006F5461">
        <w:rPr>
          <w:rFonts w:ascii="Times New Roman" w:hAnsi="Times New Roman" w:cs="Times New Roman"/>
          <w:bCs w:val="0"/>
          <w:spacing w:val="0"/>
          <w:lang w:val="ru-RU"/>
        </w:rPr>
        <w:t>креативных индустрий</w:t>
      </w:r>
    </w:p>
    <w:p w14:paraId="74E403A3" w14:textId="77777777" w:rsidR="00FF02D3" w:rsidRPr="006F5461" w:rsidRDefault="00FF02D3" w:rsidP="000C122D">
      <w:pPr>
        <w:tabs>
          <w:tab w:val="left" w:pos="1134"/>
        </w:tabs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A6C7D39" w14:textId="1999CBD5" w:rsidR="00AA3953" w:rsidRPr="006F5461" w:rsidRDefault="00FF02D3" w:rsidP="000C122D">
      <w:pPr>
        <w:tabs>
          <w:tab w:val="left" w:pos="1134"/>
        </w:tabs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F546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6F546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6F546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6F546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E850BF" w:rsidRPr="006F5461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FA30D4" w:rsidRPr="006F5461">
        <w:rPr>
          <w:rFonts w:ascii="Times New Roman" w:hAnsi="Times New Roman" w:cs="Times New Roman"/>
          <w:b/>
          <w:sz w:val="28"/>
          <w:szCs w:val="28"/>
          <w:lang w:val="ru-RU"/>
        </w:rPr>
        <w:t>. Общие положения</w:t>
      </w:r>
    </w:p>
    <w:p w14:paraId="5F0CDB08" w14:textId="77777777" w:rsidR="00AA3953" w:rsidRPr="006F5461" w:rsidRDefault="00FA30D4" w:rsidP="000C122D">
      <w:pPr>
        <w:tabs>
          <w:tab w:val="left" w:pos="1134"/>
        </w:tabs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6F5461">
        <w:rPr>
          <w:rFonts w:ascii="Times New Roman" w:hAnsi="Times New Roman" w:cs="Times New Roman"/>
          <w:sz w:val="28"/>
          <w:szCs w:val="28"/>
          <w:lang w:val="ru-RU"/>
        </w:rPr>
        <w:t> </w:t>
      </w:r>
    </w:p>
    <w:p w14:paraId="10BC6E13" w14:textId="4202C8E6" w:rsidR="00CB0699" w:rsidRPr="00B63D40" w:rsidRDefault="00FA30D4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CB0699" w:rsidRPr="00CB0699">
        <w:rPr>
          <w:rFonts w:ascii="Times New Roman" w:hAnsi="Times New Roman" w:cs="Times New Roman"/>
          <w:sz w:val="28"/>
          <w:szCs w:val="28"/>
          <w:lang w:val="ru-RU"/>
        </w:rPr>
        <w:t xml:space="preserve">Настоящее Положение определяет правовые основы деятельности, функции и компетенцию Наблюдательного совета Парка </w:t>
      </w:r>
      <w:r w:rsidR="00CB0699">
        <w:rPr>
          <w:rFonts w:ascii="Times New Roman" w:hAnsi="Times New Roman" w:cs="Times New Roman"/>
          <w:sz w:val="28"/>
          <w:szCs w:val="28"/>
          <w:lang w:val="ru-RU"/>
        </w:rPr>
        <w:t xml:space="preserve">креативных индустрий </w:t>
      </w:r>
      <w:r w:rsidR="00CB0699" w:rsidRPr="00CB0699">
        <w:rPr>
          <w:rFonts w:ascii="Times New Roman" w:hAnsi="Times New Roman" w:cs="Times New Roman"/>
          <w:sz w:val="28"/>
          <w:szCs w:val="28"/>
          <w:lang w:val="ru-RU"/>
        </w:rPr>
        <w:t>(далее - Наблюдательный совет)</w:t>
      </w:r>
      <w:r w:rsidR="00B63D4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B98C01E" w14:textId="16B6687F" w:rsidR="00AA3953" w:rsidRPr="00CB0699" w:rsidRDefault="000C122D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FA30D4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6F5461">
        <w:rPr>
          <w:rFonts w:ascii="Times New Roman" w:hAnsi="Times New Roman" w:cs="Times New Roman"/>
          <w:sz w:val="28"/>
          <w:szCs w:val="28"/>
          <w:lang w:val="ru-RU"/>
        </w:rPr>
        <w:t>Наблюдательный совет Парка креативных индустрий является высшим органом управления Парка креативных индустрий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(далее –ПКИ)</w:t>
      </w:r>
      <w:r w:rsidR="00B63D40">
        <w:rPr>
          <w:rFonts w:ascii="Times New Roman" w:hAnsi="Times New Roman" w:cs="Times New Roman"/>
          <w:sz w:val="28"/>
          <w:szCs w:val="28"/>
          <w:lang w:val="ru-RU"/>
        </w:rPr>
        <w:t>, осуществляющим</w:t>
      </w:r>
      <w:r w:rsidR="00CB0699" w:rsidRPr="00CB0699">
        <w:rPr>
          <w:rFonts w:ascii="Times New Roman" w:hAnsi="Times New Roman" w:cs="Times New Roman"/>
          <w:sz w:val="28"/>
          <w:szCs w:val="28"/>
          <w:lang w:val="ru-RU"/>
        </w:rPr>
        <w:t xml:space="preserve"> общий контроль и управление деятельностью</w:t>
      </w:r>
      <w:r w:rsidR="00CB0699">
        <w:rPr>
          <w:rFonts w:ascii="Times New Roman" w:hAnsi="Times New Roman" w:cs="Times New Roman"/>
          <w:sz w:val="28"/>
          <w:szCs w:val="28"/>
          <w:lang w:val="ru-RU"/>
        </w:rPr>
        <w:t xml:space="preserve"> ПКИ</w:t>
      </w:r>
      <w:r w:rsidR="00CB0699" w:rsidRPr="00CB0699">
        <w:rPr>
          <w:rFonts w:ascii="Times New Roman" w:hAnsi="Times New Roman" w:cs="Times New Roman"/>
          <w:sz w:val="28"/>
          <w:szCs w:val="28"/>
          <w:lang w:val="ru-RU"/>
        </w:rPr>
        <w:t>, обеспечивающи</w:t>
      </w:r>
      <w:r w:rsidR="00B63D40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CB0699" w:rsidRPr="00CB0699">
        <w:rPr>
          <w:rFonts w:ascii="Times New Roman" w:hAnsi="Times New Roman" w:cs="Times New Roman"/>
          <w:sz w:val="28"/>
          <w:szCs w:val="28"/>
          <w:lang w:val="ru-RU"/>
        </w:rPr>
        <w:t xml:space="preserve"> выработку и подготовку рекомендаций и предложений для </w:t>
      </w:r>
      <w:r w:rsidR="00B63D40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CB0699" w:rsidRPr="00CB0699">
        <w:rPr>
          <w:rFonts w:ascii="Times New Roman" w:hAnsi="Times New Roman" w:cs="Times New Roman"/>
          <w:sz w:val="28"/>
          <w:szCs w:val="28"/>
          <w:lang w:val="ru-RU"/>
        </w:rPr>
        <w:t xml:space="preserve">ирекции Парка </w:t>
      </w:r>
      <w:r w:rsidR="00CB0699">
        <w:rPr>
          <w:rFonts w:ascii="Times New Roman" w:hAnsi="Times New Roman" w:cs="Times New Roman"/>
          <w:sz w:val="28"/>
          <w:szCs w:val="28"/>
          <w:lang w:val="ru-RU"/>
        </w:rPr>
        <w:t xml:space="preserve">креативных индустрий </w:t>
      </w:r>
      <w:r w:rsidR="00CB0699" w:rsidRPr="00CB0699">
        <w:rPr>
          <w:rFonts w:ascii="Times New Roman" w:hAnsi="Times New Roman" w:cs="Times New Roman"/>
          <w:sz w:val="28"/>
          <w:szCs w:val="28"/>
          <w:lang w:val="ru-RU"/>
        </w:rPr>
        <w:t xml:space="preserve">(далее </w:t>
      </w:r>
      <w:r w:rsidR="00CB0699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CB0699" w:rsidRPr="00CB0699">
        <w:rPr>
          <w:rFonts w:ascii="Times New Roman" w:hAnsi="Times New Roman" w:cs="Times New Roman"/>
          <w:sz w:val="28"/>
          <w:szCs w:val="28"/>
          <w:lang w:val="ru-RU"/>
        </w:rPr>
        <w:t xml:space="preserve"> Дирекция</w:t>
      </w:r>
      <w:r w:rsidR="00CB0699">
        <w:rPr>
          <w:rFonts w:ascii="Times New Roman" w:hAnsi="Times New Roman" w:cs="Times New Roman"/>
          <w:sz w:val="28"/>
          <w:szCs w:val="28"/>
          <w:lang w:val="ru-RU"/>
        </w:rPr>
        <w:t xml:space="preserve"> ПКИ</w:t>
      </w:r>
      <w:r w:rsidR="00CB0699" w:rsidRPr="00CB0699">
        <w:rPr>
          <w:rFonts w:ascii="Times New Roman" w:hAnsi="Times New Roman" w:cs="Times New Roman"/>
          <w:sz w:val="28"/>
          <w:szCs w:val="28"/>
          <w:lang w:val="ru-RU"/>
        </w:rPr>
        <w:t>) по развитию</w:t>
      </w:r>
      <w:r w:rsidR="00CB0699">
        <w:rPr>
          <w:rFonts w:ascii="Times New Roman" w:hAnsi="Times New Roman" w:cs="Times New Roman"/>
          <w:sz w:val="28"/>
          <w:szCs w:val="28"/>
          <w:lang w:val="ru-RU"/>
        </w:rPr>
        <w:t xml:space="preserve"> креативной индустрий</w:t>
      </w:r>
      <w:r w:rsidR="00CB0699" w:rsidRPr="00CB069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E0F03D4" w14:textId="77777777" w:rsidR="00AA3953" w:rsidRPr="006F5461" w:rsidRDefault="00FA30D4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6F5461">
        <w:rPr>
          <w:rFonts w:ascii="Times New Roman" w:hAnsi="Times New Roman" w:cs="Times New Roman"/>
          <w:sz w:val="28"/>
          <w:szCs w:val="28"/>
          <w:lang w:val="ru-RU"/>
        </w:rPr>
        <w:t> </w:t>
      </w:r>
    </w:p>
    <w:p w14:paraId="2112E06B" w14:textId="6888DB54" w:rsidR="00AA3953" w:rsidRDefault="00FF02D3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F546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6F546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6F546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6F546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E850BF" w:rsidRPr="006F5461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="00B63D40">
        <w:rPr>
          <w:rFonts w:ascii="Times New Roman" w:hAnsi="Times New Roman" w:cs="Times New Roman"/>
          <w:b/>
          <w:sz w:val="28"/>
          <w:szCs w:val="28"/>
          <w:lang w:val="ru-RU"/>
        </w:rPr>
        <w:t>. Состав Наблюдательного совета</w:t>
      </w:r>
    </w:p>
    <w:p w14:paraId="6ED38855" w14:textId="77777777" w:rsidR="00B63D40" w:rsidRPr="006F5461" w:rsidRDefault="00B63D40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C381AD9" w14:textId="275885E2" w:rsidR="00054DC6" w:rsidRPr="006F5461" w:rsidRDefault="00FA30D4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6F5461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B5753B" w:rsidRPr="006F5461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5E6A2F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054DC6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Наблюдательный совет состоит из 7 членов </w:t>
      </w:r>
      <w:r w:rsidR="005E6A2F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и формируется </w:t>
      </w:r>
      <w:r w:rsidR="008E28F4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B35972">
        <w:rPr>
          <w:rFonts w:ascii="Times New Roman" w:hAnsi="Times New Roman" w:cs="Times New Roman"/>
          <w:sz w:val="28"/>
          <w:szCs w:val="28"/>
          <w:lang w:val="ru-RU"/>
        </w:rPr>
        <w:t xml:space="preserve"> следующем составе</w:t>
      </w:r>
      <w:r w:rsidR="00B63D40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3F6AD697" w14:textId="13E25E6A" w:rsidR="00054DC6" w:rsidRPr="006F5461" w:rsidRDefault="00F06FB0" w:rsidP="000C122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B35972"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 w:rsidR="00054DC6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Кабинета </w:t>
      </w:r>
      <w:r w:rsidRPr="006F5461">
        <w:rPr>
          <w:rFonts w:ascii="Times New Roman" w:hAnsi="Times New Roman" w:cs="Times New Roman"/>
          <w:sz w:val="28"/>
          <w:szCs w:val="28"/>
          <w:lang w:val="ru-RU"/>
        </w:rPr>
        <w:t>Министров К</w:t>
      </w:r>
      <w:r w:rsidR="005173DB" w:rsidRPr="006F5461">
        <w:rPr>
          <w:rFonts w:ascii="Times New Roman" w:hAnsi="Times New Roman" w:cs="Times New Roman"/>
          <w:sz w:val="28"/>
          <w:szCs w:val="28"/>
          <w:lang w:val="ru-RU"/>
        </w:rPr>
        <w:t>ыргызской Республики</w:t>
      </w:r>
      <w:r w:rsidR="00D75700" w:rsidRPr="006F5461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00B73E18" w14:textId="5793B975" w:rsidR="000B0351" w:rsidRPr="006F5461" w:rsidRDefault="006F5461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B3597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240CC" w:rsidRPr="006F5461">
        <w:rPr>
          <w:rFonts w:ascii="Times New Roman" w:hAnsi="Times New Roman" w:cs="Times New Roman"/>
          <w:sz w:val="28"/>
          <w:szCs w:val="28"/>
          <w:lang w:val="ru-RU"/>
        </w:rPr>
        <w:t>представитель уполномоченного</w:t>
      </w:r>
      <w:r w:rsidR="000B0351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орган</w:t>
      </w:r>
      <w:r w:rsidR="00E240CC" w:rsidRPr="006F5461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0B0351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исполнительной власти Кыргыз</w:t>
      </w:r>
      <w:r w:rsidR="00E240CC" w:rsidRPr="006F5461">
        <w:rPr>
          <w:rFonts w:ascii="Times New Roman" w:hAnsi="Times New Roman" w:cs="Times New Roman"/>
          <w:sz w:val="28"/>
          <w:szCs w:val="28"/>
          <w:lang w:val="ru-RU"/>
        </w:rPr>
        <w:t>ской Республики, реализующего</w:t>
      </w:r>
      <w:r w:rsidR="000B0351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879E1">
        <w:rPr>
          <w:rFonts w:ascii="Times New Roman" w:hAnsi="Times New Roman" w:cs="Times New Roman"/>
          <w:sz w:val="28"/>
          <w:szCs w:val="28"/>
          <w:lang w:val="ru-RU"/>
        </w:rPr>
        <w:t xml:space="preserve">единую </w:t>
      </w:r>
      <w:r w:rsidR="000B0351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государственную политику в области </w:t>
      </w:r>
      <w:r w:rsidR="000B0351" w:rsidRPr="006F5461">
        <w:rPr>
          <w:rFonts w:ascii="Times New Roman" w:hAnsi="Times New Roman" w:cs="Times New Roman"/>
          <w:iCs/>
          <w:sz w:val="28"/>
          <w:szCs w:val="28"/>
          <w:lang w:val="ru-RU"/>
        </w:rPr>
        <w:t>экономического</w:t>
      </w:r>
      <w:r w:rsidR="009745B5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развития</w:t>
      </w:r>
      <w:r w:rsidR="000B0351" w:rsidRPr="006F5461">
        <w:rPr>
          <w:rFonts w:ascii="Times New Roman" w:hAnsi="Times New Roman" w:cs="Times New Roman"/>
          <w:iCs/>
          <w:sz w:val="28"/>
          <w:szCs w:val="28"/>
          <w:lang w:val="ru-RU"/>
        </w:rPr>
        <w:t>,</w:t>
      </w:r>
      <w:r w:rsidR="000B0351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имеющий опыт работы в области экономики не менее пяти лет;</w:t>
      </w:r>
    </w:p>
    <w:p w14:paraId="14E30556" w14:textId="625142F1" w:rsidR="009D7706" w:rsidRPr="006F5461" w:rsidRDefault="006F5461" w:rsidP="000C122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B3597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D7706" w:rsidRPr="006F5461">
        <w:rPr>
          <w:rFonts w:ascii="Times New Roman" w:hAnsi="Times New Roman" w:cs="Times New Roman"/>
          <w:sz w:val="28"/>
          <w:szCs w:val="28"/>
          <w:lang w:val="ru-RU"/>
        </w:rPr>
        <w:t>представитель уполномоченного органа исполнительной власти Кыргызской Республики, реализующего</w:t>
      </w:r>
      <w:r w:rsidR="009745B5">
        <w:rPr>
          <w:rFonts w:ascii="Times New Roman" w:hAnsi="Times New Roman" w:cs="Times New Roman"/>
          <w:sz w:val="28"/>
          <w:szCs w:val="28"/>
          <w:lang w:val="ru-RU"/>
        </w:rPr>
        <w:t xml:space="preserve"> единую</w:t>
      </w:r>
      <w:r w:rsidR="009D7706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государственную политику в бюджетной и финансовых сферах, имеющий опыт работы в области государственных финансов не менее пяти лет</w:t>
      </w:r>
      <w:r w:rsidR="00677AC5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752742C2" w14:textId="2F32FC47" w:rsidR="00054DC6" w:rsidRPr="006F5461" w:rsidRDefault="000C122D" w:rsidP="000C122D">
      <w:pPr>
        <w:pStyle w:val="tkTekst"/>
        <w:tabs>
          <w:tab w:val="left" w:pos="2552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="008D763D">
        <w:rPr>
          <w:rFonts w:ascii="Times New Roman" w:hAnsi="Times New Roman" w:cs="Times New Roman"/>
          <w:sz w:val="28"/>
          <w:szCs w:val="28"/>
          <w:lang w:val="ru-RU"/>
        </w:rPr>
        <w:t xml:space="preserve">пять </w:t>
      </w:r>
      <w:r w:rsidR="00B35972">
        <w:rPr>
          <w:rFonts w:ascii="Times New Roman" w:hAnsi="Times New Roman" w:cs="Times New Roman"/>
          <w:sz w:val="28"/>
          <w:szCs w:val="28"/>
          <w:lang w:val="ru-RU"/>
        </w:rPr>
        <w:t xml:space="preserve">представителя </w:t>
      </w:r>
      <w:r w:rsidR="00677AC5">
        <w:rPr>
          <w:rFonts w:ascii="Times New Roman" w:hAnsi="Times New Roman" w:cs="Times New Roman"/>
          <w:sz w:val="28"/>
          <w:szCs w:val="28"/>
          <w:lang w:val="ru-RU"/>
        </w:rPr>
        <w:t xml:space="preserve">профессиональных объединений </w:t>
      </w:r>
      <w:r w:rsidR="006822ED" w:rsidRPr="006F5461">
        <w:rPr>
          <w:rFonts w:ascii="Times New Roman" w:hAnsi="Times New Roman" w:cs="Times New Roman"/>
          <w:sz w:val="28"/>
          <w:szCs w:val="28"/>
          <w:lang w:val="ru-RU"/>
        </w:rPr>
        <w:t>креативных индустрий</w:t>
      </w:r>
      <w:r w:rsidR="00B35972">
        <w:rPr>
          <w:rFonts w:ascii="Times New Roman" w:hAnsi="Times New Roman" w:cs="Times New Roman"/>
          <w:sz w:val="28"/>
          <w:szCs w:val="28"/>
          <w:lang w:val="ru-RU"/>
        </w:rPr>
        <w:t xml:space="preserve"> Кыргызской Республики</w:t>
      </w:r>
      <w:r w:rsidR="00E4094A" w:rsidRPr="006F546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553124F" w14:textId="3EF25703" w:rsidR="00B63D40" w:rsidRPr="002307FE" w:rsidRDefault="00903CC6" w:rsidP="00B63D40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2307FE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FA30D4" w:rsidRPr="002307F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CB0699">
        <w:rPr>
          <w:rFonts w:ascii="Times New Roman" w:hAnsi="Times New Roman" w:cs="Times New Roman"/>
          <w:sz w:val="28"/>
          <w:szCs w:val="28"/>
          <w:lang w:val="ru-RU"/>
        </w:rPr>
        <w:t>Уполномоченный</w:t>
      </w:r>
      <w:r w:rsidR="00CB0699" w:rsidRPr="002307FE">
        <w:rPr>
          <w:rFonts w:ascii="Times New Roman" w:hAnsi="Times New Roman" w:cs="Times New Roman"/>
          <w:sz w:val="28"/>
          <w:szCs w:val="28"/>
          <w:lang w:val="ru-RU"/>
        </w:rPr>
        <w:t xml:space="preserve"> гос</w:t>
      </w:r>
      <w:r w:rsidR="00CB0699">
        <w:rPr>
          <w:rFonts w:ascii="Times New Roman" w:hAnsi="Times New Roman" w:cs="Times New Roman"/>
          <w:sz w:val="28"/>
          <w:szCs w:val="28"/>
          <w:lang w:val="ru-RU"/>
        </w:rPr>
        <w:t xml:space="preserve">ударственный </w:t>
      </w:r>
      <w:r w:rsidR="00CB0699" w:rsidRPr="002307FE">
        <w:rPr>
          <w:rFonts w:ascii="Times New Roman" w:hAnsi="Times New Roman" w:cs="Times New Roman"/>
          <w:sz w:val="28"/>
          <w:szCs w:val="28"/>
          <w:lang w:val="ru-RU"/>
        </w:rPr>
        <w:t>орган</w:t>
      </w:r>
      <w:r w:rsidR="00CB0699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CB0699" w:rsidRPr="002307F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C122D" w:rsidRPr="000C122D">
        <w:rPr>
          <w:rFonts w:ascii="Times New Roman" w:hAnsi="Times New Roman" w:cs="Times New Roman"/>
          <w:sz w:val="28"/>
          <w:szCs w:val="28"/>
          <w:lang w:val="ru-RU"/>
        </w:rPr>
        <w:t>осуществляющий</w:t>
      </w:r>
      <w:r w:rsidR="00CB0699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B0699">
        <w:rPr>
          <w:rFonts w:ascii="Times New Roman" w:hAnsi="Times New Roman" w:cs="Times New Roman"/>
          <w:sz w:val="28"/>
          <w:szCs w:val="28"/>
          <w:lang w:val="ru-RU"/>
        </w:rPr>
        <w:t xml:space="preserve">единую </w:t>
      </w:r>
      <w:r w:rsidR="00CB0699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государственную политику в области </w:t>
      </w:r>
      <w:r w:rsidR="00CB0699" w:rsidRPr="006F5461">
        <w:rPr>
          <w:rFonts w:ascii="Times New Roman" w:hAnsi="Times New Roman" w:cs="Times New Roman"/>
          <w:iCs/>
          <w:sz w:val="28"/>
          <w:szCs w:val="28"/>
          <w:lang w:val="ru-RU"/>
        </w:rPr>
        <w:t>экономического</w:t>
      </w:r>
      <w:r w:rsidR="00CB0699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развития</w:t>
      </w:r>
      <w:r w:rsidR="00CB0699" w:rsidRPr="002307F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C122D">
        <w:rPr>
          <w:rFonts w:ascii="Times New Roman" w:hAnsi="Times New Roman" w:cs="Times New Roman"/>
          <w:sz w:val="28"/>
          <w:szCs w:val="28"/>
          <w:lang w:val="ru-RU"/>
        </w:rPr>
        <w:t xml:space="preserve">представляет </w:t>
      </w:r>
      <w:r w:rsidR="002307FE" w:rsidRPr="002307FE">
        <w:rPr>
          <w:rFonts w:ascii="Times New Roman" w:hAnsi="Times New Roman" w:cs="Times New Roman"/>
          <w:sz w:val="28"/>
          <w:szCs w:val="28"/>
          <w:lang w:val="ru-RU"/>
        </w:rPr>
        <w:t>Кабинет</w:t>
      </w:r>
      <w:r w:rsidR="000C122D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2307FE" w:rsidRPr="002307FE">
        <w:rPr>
          <w:rFonts w:ascii="Times New Roman" w:hAnsi="Times New Roman" w:cs="Times New Roman"/>
          <w:sz w:val="28"/>
          <w:szCs w:val="28"/>
          <w:lang w:val="ru-RU"/>
        </w:rPr>
        <w:t xml:space="preserve"> Министров Кыргызской Республики</w:t>
      </w:r>
      <w:r w:rsidR="000C122D">
        <w:rPr>
          <w:rFonts w:ascii="Times New Roman" w:hAnsi="Times New Roman" w:cs="Times New Roman"/>
          <w:sz w:val="28"/>
          <w:szCs w:val="28"/>
          <w:lang w:val="ru-RU"/>
        </w:rPr>
        <w:t xml:space="preserve"> проект состава </w:t>
      </w:r>
      <w:r w:rsidR="000C122D" w:rsidRPr="000C122D">
        <w:rPr>
          <w:rFonts w:ascii="Times New Roman" w:hAnsi="Times New Roman" w:cs="Times New Roman"/>
          <w:sz w:val="28"/>
          <w:szCs w:val="28"/>
          <w:lang w:val="ru-RU"/>
        </w:rPr>
        <w:t>Наблюдательного совета</w:t>
      </w:r>
      <w:r w:rsidR="002307F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BBC5DCF" w14:textId="403A8033" w:rsidR="00ED4953" w:rsidRPr="002307FE" w:rsidRDefault="002307FE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5. </w:t>
      </w:r>
      <w:r w:rsidR="009745B5" w:rsidRPr="002307FE">
        <w:rPr>
          <w:rFonts w:ascii="Times New Roman" w:hAnsi="Times New Roman" w:cs="Times New Roman"/>
          <w:sz w:val="28"/>
          <w:szCs w:val="28"/>
          <w:lang w:val="ru-RU"/>
        </w:rPr>
        <w:t>Ч</w:t>
      </w:r>
      <w:r w:rsidR="00FA30D4" w:rsidRPr="002307FE">
        <w:rPr>
          <w:rFonts w:ascii="Times New Roman" w:hAnsi="Times New Roman" w:cs="Times New Roman"/>
          <w:sz w:val="28"/>
          <w:szCs w:val="28"/>
          <w:lang w:val="ru-RU"/>
        </w:rPr>
        <w:t>лены Наблюдательно</w:t>
      </w:r>
      <w:r w:rsidR="00855562" w:rsidRPr="002307FE">
        <w:rPr>
          <w:rFonts w:ascii="Times New Roman" w:hAnsi="Times New Roman" w:cs="Times New Roman"/>
          <w:sz w:val="28"/>
          <w:szCs w:val="28"/>
          <w:lang w:val="ru-RU"/>
        </w:rPr>
        <w:t>го совета</w:t>
      </w:r>
      <w:r w:rsidR="00FA30D4" w:rsidRPr="002307F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63D40" w:rsidRPr="002307FE">
        <w:rPr>
          <w:rFonts w:ascii="Times New Roman" w:hAnsi="Times New Roman" w:cs="Times New Roman"/>
          <w:sz w:val="28"/>
          <w:szCs w:val="28"/>
          <w:lang w:val="ru-RU"/>
        </w:rPr>
        <w:t>назначаются</w:t>
      </w:r>
      <w:r w:rsidR="00B63D4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41E6C">
        <w:rPr>
          <w:rFonts w:ascii="Times New Roman" w:hAnsi="Times New Roman" w:cs="Times New Roman"/>
          <w:sz w:val="28"/>
          <w:szCs w:val="28"/>
          <w:lang w:val="ru-RU"/>
        </w:rPr>
        <w:t xml:space="preserve">решением </w:t>
      </w:r>
      <w:r w:rsidR="00B63D40">
        <w:rPr>
          <w:rFonts w:ascii="Times New Roman" w:hAnsi="Times New Roman" w:cs="Times New Roman"/>
          <w:sz w:val="28"/>
          <w:szCs w:val="28"/>
          <w:lang w:val="ru-RU"/>
        </w:rPr>
        <w:t xml:space="preserve">Кабинета Министров Кыргызской Республики </w:t>
      </w:r>
      <w:r w:rsidR="00FA30D4" w:rsidRPr="002307FE">
        <w:rPr>
          <w:rFonts w:ascii="Times New Roman" w:hAnsi="Times New Roman" w:cs="Times New Roman"/>
          <w:sz w:val="28"/>
          <w:szCs w:val="28"/>
          <w:lang w:val="ru-RU"/>
        </w:rPr>
        <w:t>сроком на три года</w:t>
      </w:r>
      <w:r w:rsidR="008E28F4" w:rsidRPr="002307FE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35972" w:rsidRPr="002307F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04B14" w:rsidRPr="002307FE">
        <w:rPr>
          <w:rFonts w:ascii="Times New Roman" w:hAnsi="Times New Roman" w:cs="Times New Roman"/>
          <w:sz w:val="28"/>
          <w:szCs w:val="28"/>
          <w:lang w:val="ru-RU"/>
        </w:rPr>
        <w:t xml:space="preserve">  Полномочия </w:t>
      </w:r>
      <w:r w:rsidR="008E28F4" w:rsidRPr="002307FE">
        <w:rPr>
          <w:rFonts w:ascii="Times New Roman" w:hAnsi="Times New Roman" w:cs="Times New Roman"/>
          <w:sz w:val="28"/>
          <w:szCs w:val="28"/>
          <w:lang w:val="ru-RU"/>
        </w:rPr>
        <w:t>Ч</w:t>
      </w:r>
      <w:r w:rsidR="00FA30D4" w:rsidRPr="002307FE">
        <w:rPr>
          <w:rFonts w:ascii="Times New Roman" w:hAnsi="Times New Roman" w:cs="Times New Roman"/>
          <w:sz w:val="28"/>
          <w:szCs w:val="28"/>
          <w:lang w:val="ru-RU"/>
        </w:rPr>
        <w:t>лен</w:t>
      </w:r>
      <w:r w:rsidR="00404B14" w:rsidRPr="002307FE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FA30D4" w:rsidRPr="002307FE">
        <w:rPr>
          <w:rFonts w:ascii="Times New Roman" w:hAnsi="Times New Roman" w:cs="Times New Roman"/>
          <w:sz w:val="28"/>
          <w:szCs w:val="28"/>
          <w:lang w:val="ru-RU"/>
        </w:rPr>
        <w:t xml:space="preserve"> Наблюдательного</w:t>
      </w:r>
      <w:r w:rsidR="00DD5AA5">
        <w:rPr>
          <w:rFonts w:ascii="Times New Roman" w:hAnsi="Times New Roman" w:cs="Times New Roman"/>
          <w:sz w:val="28"/>
          <w:szCs w:val="28"/>
          <w:lang w:val="ru-RU"/>
        </w:rPr>
        <w:t xml:space="preserve"> совета</w:t>
      </w:r>
      <w:r w:rsidR="00FA30D4" w:rsidRPr="002307F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B0699" w:rsidRPr="00CB0699">
        <w:rPr>
          <w:rFonts w:ascii="Times New Roman" w:hAnsi="Times New Roman" w:cs="Times New Roman"/>
          <w:sz w:val="28"/>
          <w:szCs w:val="28"/>
          <w:lang w:val="ru-RU"/>
        </w:rPr>
        <w:t>мо</w:t>
      </w:r>
      <w:r w:rsidR="00B63D40">
        <w:rPr>
          <w:rFonts w:ascii="Times New Roman" w:hAnsi="Times New Roman" w:cs="Times New Roman"/>
          <w:sz w:val="28"/>
          <w:szCs w:val="28"/>
          <w:lang w:val="ru-RU"/>
        </w:rPr>
        <w:t>гут</w:t>
      </w:r>
      <w:r w:rsidR="00CB0699" w:rsidRPr="00CB0699">
        <w:rPr>
          <w:rFonts w:ascii="Times New Roman" w:hAnsi="Times New Roman" w:cs="Times New Roman"/>
          <w:sz w:val="28"/>
          <w:szCs w:val="28"/>
          <w:lang w:val="ru-RU"/>
        </w:rPr>
        <w:t xml:space="preserve"> быть отозван </w:t>
      </w:r>
      <w:r w:rsidR="00CB0699" w:rsidRPr="002307FE">
        <w:rPr>
          <w:rFonts w:ascii="Times New Roman" w:hAnsi="Times New Roman" w:cs="Times New Roman"/>
          <w:sz w:val="28"/>
          <w:szCs w:val="28"/>
          <w:lang w:val="ru-RU"/>
        </w:rPr>
        <w:t>со стороны выдвинувшего органа</w:t>
      </w:r>
      <w:r w:rsidR="00CB0699" w:rsidRPr="00CB0699">
        <w:rPr>
          <w:rFonts w:ascii="Times New Roman" w:hAnsi="Times New Roman" w:cs="Times New Roman"/>
          <w:sz w:val="28"/>
          <w:szCs w:val="28"/>
          <w:lang w:val="ru-RU"/>
        </w:rPr>
        <w:t xml:space="preserve"> до окончания срока полномочий</w:t>
      </w:r>
      <w:r w:rsidR="00CB069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 случае </w:t>
      </w:r>
      <w:r w:rsidR="00B63D40">
        <w:rPr>
          <w:rFonts w:ascii="Times New Roman" w:hAnsi="Times New Roman" w:cs="Times New Roman"/>
          <w:sz w:val="28"/>
          <w:szCs w:val="28"/>
          <w:lang w:val="ru-RU"/>
        </w:rPr>
        <w:t>увольнения,</w:t>
      </w:r>
      <w:r w:rsidR="00B63D40" w:rsidRPr="00CB069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B0699" w:rsidRPr="00CB0699">
        <w:rPr>
          <w:rFonts w:ascii="Times New Roman" w:hAnsi="Times New Roman" w:cs="Times New Roman"/>
          <w:sz w:val="28"/>
          <w:szCs w:val="28"/>
          <w:lang w:val="ru-RU"/>
        </w:rPr>
        <w:t>нарушения им норм законодательства Кыргызской Республики</w:t>
      </w:r>
      <w:r w:rsidR="00B63D4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B0699" w:rsidRPr="00CB0699">
        <w:rPr>
          <w:rFonts w:ascii="Times New Roman" w:hAnsi="Times New Roman" w:cs="Times New Roman"/>
          <w:sz w:val="28"/>
          <w:szCs w:val="28"/>
          <w:lang w:val="ru-RU"/>
        </w:rPr>
        <w:t>или настоящего Положения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CC87069" w14:textId="77777777" w:rsidR="000C122D" w:rsidRDefault="00FF02D3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F546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6F546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6F5461">
        <w:rPr>
          <w:rFonts w:ascii="Times New Roman" w:hAnsi="Times New Roman" w:cs="Times New Roman"/>
          <w:b/>
          <w:sz w:val="28"/>
          <w:szCs w:val="28"/>
          <w:lang w:val="ru-RU"/>
        </w:rPr>
        <w:tab/>
      </w:r>
    </w:p>
    <w:p w14:paraId="7753FD06" w14:textId="0D48E92A" w:rsidR="00054DC6" w:rsidRPr="006F5461" w:rsidRDefault="00DD5AA5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ab/>
      </w:r>
      <w:r w:rsidR="00E850BF" w:rsidRPr="006F5461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="000E5ECC" w:rsidRPr="006F5461">
        <w:rPr>
          <w:rFonts w:ascii="Times New Roman" w:hAnsi="Times New Roman" w:cs="Times New Roman"/>
          <w:b/>
          <w:sz w:val="28"/>
          <w:szCs w:val="28"/>
          <w:lang w:val="ru-RU"/>
        </w:rPr>
        <w:t>. Компетенция Наблюдательного совета</w:t>
      </w:r>
    </w:p>
    <w:p w14:paraId="758AF9EF" w14:textId="79C2EAFE" w:rsidR="00FE547F" w:rsidRDefault="00903CC6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6F5461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FE547F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FA30D4" w:rsidRPr="006F5461">
        <w:rPr>
          <w:rFonts w:ascii="Times New Roman" w:hAnsi="Times New Roman" w:cs="Times New Roman"/>
          <w:sz w:val="28"/>
          <w:szCs w:val="28"/>
          <w:lang w:val="ru-RU"/>
        </w:rPr>
        <w:t>Наблюдательн</w:t>
      </w:r>
      <w:r w:rsidR="00FE547F" w:rsidRPr="006F5461">
        <w:rPr>
          <w:rFonts w:ascii="Times New Roman" w:hAnsi="Times New Roman" w:cs="Times New Roman"/>
          <w:sz w:val="28"/>
          <w:szCs w:val="28"/>
          <w:lang w:val="ru-RU"/>
        </w:rPr>
        <w:t>ый совет</w:t>
      </w:r>
      <w:r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ПКИ:</w:t>
      </w:r>
      <w:r w:rsidR="00091E48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2E89EB46" w14:textId="11AD3C29" w:rsidR="000C122D" w:rsidRDefault="00B63D40" w:rsidP="000C122D">
      <w:pPr>
        <w:tabs>
          <w:tab w:val="left" w:pos="709"/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1)</w:t>
      </w:r>
      <w:r w:rsidR="000C122D" w:rsidRPr="000C122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C122D">
        <w:rPr>
          <w:rFonts w:ascii="Times New Roman" w:hAnsi="Times New Roman" w:cs="Times New Roman"/>
          <w:sz w:val="28"/>
          <w:szCs w:val="28"/>
          <w:lang w:val="ru-RU"/>
        </w:rPr>
        <w:t xml:space="preserve">осуществляет </w:t>
      </w:r>
      <w:r w:rsidR="000C122D" w:rsidRPr="000C122D">
        <w:rPr>
          <w:rFonts w:ascii="Times New Roman" w:hAnsi="Times New Roman" w:cs="Times New Roman"/>
          <w:sz w:val="28"/>
          <w:szCs w:val="28"/>
          <w:lang w:val="ru-RU"/>
        </w:rPr>
        <w:t>общее руководство, контроль и координация деятельности</w:t>
      </w:r>
      <w:r w:rsidR="000C122D">
        <w:rPr>
          <w:rFonts w:ascii="Times New Roman" w:hAnsi="Times New Roman" w:cs="Times New Roman"/>
          <w:sz w:val="28"/>
          <w:szCs w:val="28"/>
          <w:lang w:val="ru-RU"/>
        </w:rPr>
        <w:t xml:space="preserve"> ПКИ</w:t>
      </w:r>
      <w:r w:rsidR="000C122D" w:rsidRPr="000C122D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7BD51D49" w14:textId="4C3DCC39" w:rsidR="00A84C89" w:rsidRPr="00C81698" w:rsidRDefault="00B63D40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2)</w:t>
      </w:r>
      <w:r w:rsidR="00C81698">
        <w:rPr>
          <w:rFonts w:ascii="Times New Roman" w:hAnsi="Times New Roman" w:cs="Times New Roman"/>
          <w:sz w:val="28"/>
          <w:szCs w:val="28"/>
          <w:lang w:val="ru-RU"/>
        </w:rPr>
        <w:t xml:space="preserve"> направляет </w:t>
      </w:r>
      <w:r w:rsidR="00C81698" w:rsidRPr="00C81698">
        <w:rPr>
          <w:rFonts w:ascii="Times New Roman" w:hAnsi="Times New Roman" w:cs="Times New Roman"/>
          <w:sz w:val="28"/>
          <w:szCs w:val="28"/>
          <w:lang w:val="ru-RU"/>
        </w:rPr>
        <w:t>ежегодн</w:t>
      </w:r>
      <w:r w:rsidR="00C81698">
        <w:rPr>
          <w:rFonts w:ascii="Times New Roman" w:hAnsi="Times New Roman" w:cs="Times New Roman"/>
          <w:sz w:val="28"/>
          <w:szCs w:val="28"/>
          <w:lang w:val="ru-RU"/>
        </w:rPr>
        <w:t xml:space="preserve">ый </w:t>
      </w:r>
      <w:r w:rsidR="003D4F17" w:rsidRPr="00C81698">
        <w:rPr>
          <w:rFonts w:ascii="Times New Roman" w:hAnsi="Times New Roman" w:cs="Times New Roman"/>
          <w:sz w:val="28"/>
          <w:szCs w:val="28"/>
          <w:lang w:val="ru-RU"/>
        </w:rPr>
        <w:t>отчет</w:t>
      </w:r>
      <w:r w:rsidR="00C81698">
        <w:rPr>
          <w:rFonts w:ascii="Times New Roman" w:hAnsi="Times New Roman" w:cs="Times New Roman"/>
          <w:sz w:val="28"/>
          <w:szCs w:val="28"/>
          <w:lang w:val="ru-RU"/>
        </w:rPr>
        <w:t xml:space="preserve"> о результатах </w:t>
      </w:r>
      <w:r w:rsidR="00C81698" w:rsidRPr="00C81698">
        <w:rPr>
          <w:rFonts w:ascii="Times New Roman" w:hAnsi="Times New Roman" w:cs="Times New Roman"/>
          <w:sz w:val="28"/>
          <w:szCs w:val="28"/>
          <w:lang w:val="ru-RU"/>
        </w:rPr>
        <w:t xml:space="preserve">деятельности ПКИ  </w:t>
      </w:r>
      <w:r w:rsidR="00C81698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="00C81698" w:rsidRPr="00C81698">
        <w:rPr>
          <w:rFonts w:ascii="Times New Roman" w:hAnsi="Times New Roman" w:cs="Times New Roman"/>
          <w:sz w:val="28"/>
          <w:szCs w:val="28"/>
          <w:lang w:val="ru-RU"/>
        </w:rPr>
        <w:t xml:space="preserve">Кабинет Министров Кыргызской Республики </w:t>
      </w:r>
      <w:r w:rsidR="00C81698" w:rsidRPr="00C8169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в течение 90 дней после окончания отчетного года</w:t>
      </w:r>
      <w:r w:rsidR="00C8169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;</w:t>
      </w:r>
    </w:p>
    <w:p w14:paraId="5929169D" w14:textId="05C0F9AA" w:rsidR="00296D57" w:rsidRPr="00B63D40" w:rsidRDefault="00B63D40" w:rsidP="00296D57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3)</w:t>
      </w:r>
      <w:r w:rsidR="00296D57" w:rsidRPr="00B63D4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утверждает устав и бюджет Дирекции ПКИ;</w:t>
      </w:r>
    </w:p>
    <w:p w14:paraId="6FA34DD1" w14:textId="635727DC" w:rsidR="000E5ECC" w:rsidRPr="006F5461" w:rsidRDefault="00FE547F" w:rsidP="000C122D">
      <w:pPr>
        <w:tabs>
          <w:tab w:val="left" w:pos="1134"/>
        </w:tabs>
        <w:spacing w:after="0"/>
        <w:ind w:firstLine="426"/>
        <w:rPr>
          <w:rFonts w:ascii="Times New Roman" w:hAnsi="Times New Roman" w:cs="Times New Roman"/>
          <w:sz w:val="28"/>
          <w:szCs w:val="28"/>
          <w:lang w:val="ru-RU"/>
        </w:rPr>
      </w:pPr>
      <w:r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96D57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B63D40">
        <w:rPr>
          <w:rFonts w:ascii="Times New Roman" w:hAnsi="Times New Roman" w:cs="Times New Roman"/>
          <w:sz w:val="28"/>
          <w:szCs w:val="28"/>
          <w:lang w:val="ru-RU"/>
        </w:rPr>
        <w:t>4)</w:t>
      </w:r>
      <w:r w:rsidR="000E5ECC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назначает и отстраняет </w:t>
      </w:r>
      <w:r w:rsidR="00B63D40">
        <w:rPr>
          <w:rFonts w:ascii="Times New Roman" w:hAnsi="Times New Roman" w:cs="Times New Roman"/>
          <w:sz w:val="28"/>
          <w:szCs w:val="28"/>
          <w:lang w:val="ru-RU"/>
        </w:rPr>
        <w:t>директора</w:t>
      </w:r>
      <w:r w:rsidR="000E5ECC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Дирекции П</w:t>
      </w:r>
      <w:r w:rsidR="00265C73" w:rsidRPr="006F5461">
        <w:rPr>
          <w:rFonts w:ascii="Times New Roman" w:hAnsi="Times New Roman" w:cs="Times New Roman"/>
          <w:sz w:val="28"/>
          <w:szCs w:val="28"/>
          <w:lang w:val="ru-RU"/>
        </w:rPr>
        <w:t>КИ;</w:t>
      </w:r>
    </w:p>
    <w:p w14:paraId="369097F2" w14:textId="419EB04D" w:rsidR="000E5ECC" w:rsidRPr="006F5461" w:rsidRDefault="00B63D40" w:rsidP="000C122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5)</w:t>
      </w:r>
      <w:r w:rsidR="000E5ECC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принимает решения о предоставлении статуса резидента </w:t>
      </w:r>
      <w:r w:rsidR="00265C73" w:rsidRPr="006F5461">
        <w:rPr>
          <w:rFonts w:ascii="Times New Roman" w:hAnsi="Times New Roman" w:cs="Times New Roman"/>
          <w:sz w:val="28"/>
          <w:szCs w:val="28"/>
          <w:lang w:val="ru-RU"/>
        </w:rPr>
        <w:t>ПКИ</w:t>
      </w:r>
      <w:r w:rsidR="000E5ECC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и лишении статуса резидента </w:t>
      </w:r>
      <w:r w:rsidR="000D74C3" w:rsidRPr="006F5461">
        <w:rPr>
          <w:rFonts w:ascii="Times New Roman" w:hAnsi="Times New Roman" w:cs="Times New Roman"/>
          <w:sz w:val="28"/>
          <w:szCs w:val="28"/>
          <w:lang w:val="ru-RU"/>
        </w:rPr>
        <w:t>ПКИ</w:t>
      </w:r>
      <w:r w:rsidR="000E5ECC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</w:p>
    <w:p w14:paraId="6421F096" w14:textId="44FCCB8A" w:rsidR="000E5ECC" w:rsidRPr="006B6122" w:rsidRDefault="00B63D40" w:rsidP="000C122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6)</w:t>
      </w:r>
      <w:r w:rsidR="000E5ECC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утверждает </w:t>
      </w:r>
      <w:r w:rsidR="00D43A0C" w:rsidRPr="006B6122">
        <w:rPr>
          <w:rFonts w:ascii="Times New Roman" w:hAnsi="Times New Roman" w:cs="Times New Roman"/>
          <w:sz w:val="28"/>
          <w:szCs w:val="28"/>
          <w:lang w:val="ru-RU"/>
        </w:rPr>
        <w:t xml:space="preserve">электронную </w:t>
      </w:r>
      <w:r w:rsidR="000E5ECC" w:rsidRPr="006B6122">
        <w:rPr>
          <w:rFonts w:ascii="Times New Roman" w:hAnsi="Times New Roman" w:cs="Times New Roman"/>
          <w:sz w:val="28"/>
          <w:szCs w:val="28"/>
          <w:lang w:val="ru-RU"/>
        </w:rPr>
        <w:t xml:space="preserve">форму заявления </w:t>
      </w:r>
      <w:r w:rsidR="00FE547F" w:rsidRPr="006B6122">
        <w:rPr>
          <w:rFonts w:ascii="Times New Roman" w:hAnsi="Times New Roman" w:cs="Times New Roman"/>
          <w:sz w:val="28"/>
          <w:szCs w:val="28"/>
          <w:lang w:val="ru-RU"/>
        </w:rPr>
        <w:t>на получение статуса резидента ПКИ</w:t>
      </w:r>
      <w:r w:rsidR="000D74C3" w:rsidRPr="006B6122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051783E3" w14:textId="4D30C32E" w:rsidR="00E646B8" w:rsidRPr="006B6122" w:rsidRDefault="00B63D40" w:rsidP="000C122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7)</w:t>
      </w:r>
      <w:r w:rsidR="00E646B8" w:rsidRPr="006B6122">
        <w:rPr>
          <w:rFonts w:ascii="Times New Roman" w:hAnsi="Times New Roman" w:cs="Times New Roman"/>
          <w:sz w:val="28"/>
          <w:szCs w:val="28"/>
          <w:lang w:val="ru-RU"/>
        </w:rPr>
        <w:t xml:space="preserve"> определяет</w:t>
      </w:r>
      <w:r w:rsidR="00D43A0C" w:rsidRPr="006B6122">
        <w:rPr>
          <w:rFonts w:ascii="Times New Roman" w:hAnsi="Times New Roman" w:cs="Times New Roman"/>
          <w:sz w:val="28"/>
          <w:szCs w:val="28"/>
          <w:lang w:val="ru-RU"/>
        </w:rPr>
        <w:t xml:space="preserve"> электронную </w:t>
      </w:r>
      <w:r w:rsidR="00E646B8" w:rsidRPr="006B6122">
        <w:rPr>
          <w:rFonts w:ascii="Times New Roman" w:hAnsi="Times New Roman" w:cs="Times New Roman"/>
          <w:sz w:val="28"/>
          <w:szCs w:val="28"/>
          <w:lang w:val="ru-RU"/>
        </w:rPr>
        <w:t xml:space="preserve">форму отчета, предоставляемого резидентом </w:t>
      </w:r>
      <w:r w:rsidR="006F2633" w:rsidRPr="006B6122">
        <w:rPr>
          <w:rFonts w:ascii="Times New Roman" w:hAnsi="Times New Roman" w:cs="Times New Roman"/>
          <w:sz w:val="28"/>
          <w:szCs w:val="28"/>
          <w:lang w:val="ru-RU"/>
        </w:rPr>
        <w:t xml:space="preserve">ПКИ </w:t>
      </w:r>
      <w:r w:rsidR="00E646B8" w:rsidRPr="006B6122">
        <w:rPr>
          <w:rFonts w:ascii="Times New Roman" w:hAnsi="Times New Roman" w:cs="Times New Roman"/>
          <w:sz w:val="28"/>
          <w:szCs w:val="28"/>
          <w:lang w:val="ru-RU"/>
        </w:rPr>
        <w:t xml:space="preserve">по истечении </w:t>
      </w:r>
      <w:r w:rsidR="00727E8B">
        <w:rPr>
          <w:rFonts w:ascii="Times New Roman" w:hAnsi="Times New Roman" w:cs="Times New Roman"/>
          <w:sz w:val="28"/>
          <w:szCs w:val="28"/>
          <w:lang w:val="ru-RU"/>
        </w:rPr>
        <w:t>шести</w:t>
      </w:r>
      <w:r w:rsidR="00E646B8" w:rsidRPr="006B6122">
        <w:rPr>
          <w:rFonts w:ascii="Times New Roman" w:hAnsi="Times New Roman" w:cs="Times New Roman"/>
          <w:sz w:val="28"/>
          <w:szCs w:val="28"/>
          <w:lang w:val="ru-RU"/>
        </w:rPr>
        <w:t xml:space="preserve"> месяцев с момента регистрации</w:t>
      </w:r>
      <w:r w:rsidR="00070A0C" w:rsidRPr="006B6122">
        <w:rPr>
          <w:rFonts w:ascii="Times New Roman" w:hAnsi="Times New Roman" w:cs="Times New Roman"/>
          <w:sz w:val="28"/>
          <w:szCs w:val="28"/>
          <w:lang w:val="ru-RU"/>
        </w:rPr>
        <w:t xml:space="preserve"> в качестве резидента ПКИ</w:t>
      </w:r>
      <w:r w:rsidR="00E646B8" w:rsidRPr="006B6122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722B4353" w14:textId="39881501" w:rsidR="00C272AC" w:rsidRPr="006F5461" w:rsidRDefault="00B63D40" w:rsidP="000C122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8) </w:t>
      </w:r>
      <w:r w:rsidR="00C272AC" w:rsidRPr="006B6122">
        <w:rPr>
          <w:rFonts w:ascii="Times New Roman" w:hAnsi="Times New Roman" w:cs="Times New Roman"/>
          <w:sz w:val="28"/>
          <w:szCs w:val="28"/>
          <w:lang w:val="ru-RU"/>
        </w:rPr>
        <w:t xml:space="preserve">определяет порядок </w:t>
      </w:r>
      <w:r w:rsidR="00D43A0C" w:rsidRPr="006B6122">
        <w:rPr>
          <w:rFonts w:ascii="Times New Roman" w:hAnsi="Times New Roman" w:cs="Times New Roman"/>
          <w:sz w:val="28"/>
          <w:szCs w:val="28"/>
          <w:lang w:val="ru-RU"/>
        </w:rPr>
        <w:t>электронного</w:t>
      </w:r>
      <w:r w:rsidR="00D43A0C" w:rsidRPr="00D43A0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C272AC" w:rsidRPr="006F5461">
        <w:rPr>
          <w:rFonts w:ascii="Times New Roman" w:hAnsi="Times New Roman" w:cs="Times New Roman"/>
          <w:sz w:val="28"/>
          <w:szCs w:val="28"/>
          <w:lang w:val="ru-RU"/>
        </w:rPr>
        <w:t>ведения реестра резидентов ПКИ;</w:t>
      </w:r>
    </w:p>
    <w:p w14:paraId="00C2B946" w14:textId="795A4187" w:rsidR="000E5ECC" w:rsidRPr="006F5461" w:rsidRDefault="00B63D40" w:rsidP="000C122D">
      <w:pPr>
        <w:tabs>
          <w:tab w:val="left" w:pos="1134"/>
        </w:tabs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9)</w:t>
      </w:r>
      <w:r w:rsidR="00FE547F" w:rsidRPr="006F5461">
        <w:rPr>
          <w:rFonts w:ascii="Times New Roman" w:eastAsia="Times New Roman" w:hAnsi="Times New Roman" w:cs="Times New Roman"/>
          <w:sz w:val="28"/>
          <w:szCs w:val="28"/>
        </w:rPr>
        <w:t> </w:t>
      </w:r>
      <w:r w:rsidR="00FE547F" w:rsidRPr="006F546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определяет задачи и показатели работы </w:t>
      </w:r>
      <w:r w:rsidR="00FE547F" w:rsidRPr="006F5461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BE49F8" w:rsidRPr="006F5461">
        <w:rPr>
          <w:rFonts w:ascii="Times New Roman" w:hAnsi="Times New Roman" w:cs="Times New Roman"/>
          <w:sz w:val="28"/>
          <w:szCs w:val="28"/>
          <w:lang w:val="ru-RU"/>
        </w:rPr>
        <w:t>КИ</w:t>
      </w:r>
      <w:r w:rsidR="00FE547F" w:rsidRPr="006F546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 период не менее </w:t>
      </w:r>
      <w:r w:rsidR="00727E8B">
        <w:rPr>
          <w:rFonts w:ascii="Times New Roman" w:eastAsia="Times New Roman" w:hAnsi="Times New Roman" w:cs="Times New Roman"/>
          <w:sz w:val="28"/>
          <w:szCs w:val="28"/>
          <w:lang w:val="ru-RU"/>
        </w:rPr>
        <w:t>шести</w:t>
      </w:r>
      <w:r w:rsidR="00FE547F" w:rsidRPr="006F546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месяцев</w:t>
      </w:r>
      <w:r w:rsidR="00803119" w:rsidRPr="006F5461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14:paraId="494A581E" w14:textId="4851BF25" w:rsidR="005D5365" w:rsidRPr="006F5461" w:rsidRDefault="00B63D40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10)</w:t>
      </w:r>
      <w:r w:rsidR="005D5365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ежеквартально заслушивает информацию Дирекции ПКИ о ходе реализации предусмотренных работ и мероприятий;</w:t>
      </w:r>
    </w:p>
    <w:p w14:paraId="1C25D0E7" w14:textId="66236C11" w:rsidR="00735C2A" w:rsidRPr="006F5461" w:rsidRDefault="00B63D40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11)</w:t>
      </w:r>
      <w:r w:rsidR="00735C2A" w:rsidRPr="006B61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3A0C" w:rsidRPr="006B6122">
        <w:rPr>
          <w:rFonts w:ascii="Times New Roman" w:hAnsi="Times New Roman" w:cs="Times New Roman"/>
          <w:sz w:val="28"/>
          <w:szCs w:val="28"/>
          <w:lang w:val="ru-RU"/>
        </w:rPr>
        <w:t>утверждает</w:t>
      </w:r>
      <w:r w:rsidR="000278A2" w:rsidRPr="006B6122">
        <w:rPr>
          <w:rFonts w:ascii="Times New Roman" w:hAnsi="Times New Roman" w:cs="Times New Roman"/>
          <w:sz w:val="28"/>
          <w:szCs w:val="28"/>
          <w:lang w:val="ru-RU"/>
        </w:rPr>
        <w:t xml:space="preserve"> административную</w:t>
      </w:r>
      <w:r w:rsidR="00735C2A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структуру Дирекции ПКИ;</w:t>
      </w:r>
    </w:p>
    <w:p w14:paraId="71CFB480" w14:textId="0F8CE0E0" w:rsidR="00735C2A" w:rsidRPr="006F5461" w:rsidRDefault="00727E8B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12)</w:t>
      </w:r>
      <w:r w:rsidR="00735C2A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рассматривает годовые планы предстоящих работ и финансовые планы по их реализации, разработанные Дирекцией ПКИ, на основании которых принимает решение об их дальнейшем исполнении;</w:t>
      </w:r>
    </w:p>
    <w:p w14:paraId="44235EC0" w14:textId="17CDBB94" w:rsidR="005D5365" w:rsidRPr="006F5461" w:rsidRDefault="00727E8B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13)</w:t>
      </w:r>
      <w:r w:rsidR="005D5365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дает рекомендации по повышению эффективности проводимой работы и использования бюджета Дирекции ПКИ;</w:t>
      </w:r>
    </w:p>
    <w:p w14:paraId="1BF6C79D" w14:textId="3C5450FB" w:rsidR="005D5365" w:rsidRPr="006F5461" w:rsidRDefault="00727E8B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14)</w:t>
      </w:r>
      <w:r w:rsidR="00292B37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осуществляет контроль</w:t>
      </w:r>
      <w:r w:rsidR="005D5365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реализации решений Наблюдательного совета;</w:t>
      </w:r>
    </w:p>
    <w:p w14:paraId="6554A009" w14:textId="4719254F" w:rsidR="005D5365" w:rsidRPr="006F5461" w:rsidRDefault="00727E8B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15)</w:t>
      </w:r>
      <w:r w:rsidR="005D5365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рассматривает предложения резидентов ПКИ по вопросам их деятельности, а также информацию, представленную контролир</w:t>
      </w:r>
      <w:r w:rsidR="00FC1539" w:rsidRPr="006F5461">
        <w:rPr>
          <w:rFonts w:ascii="Times New Roman" w:hAnsi="Times New Roman" w:cs="Times New Roman"/>
          <w:sz w:val="28"/>
          <w:szCs w:val="28"/>
          <w:lang w:val="ru-RU"/>
        </w:rPr>
        <w:t>ующими органами, Дирекцией ПКИ;</w:t>
      </w:r>
    </w:p>
    <w:p w14:paraId="74DE8505" w14:textId="1B739ADE" w:rsidR="00292B37" w:rsidRPr="006F5461" w:rsidRDefault="00727E8B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16)</w:t>
      </w:r>
      <w:r w:rsidR="00292B37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определяет формат для проведения мониторинга деятельности ПКИ Дирекцией</w:t>
      </w:r>
      <w:r w:rsidR="00083FEE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ПКИ;</w:t>
      </w:r>
    </w:p>
    <w:p w14:paraId="17A21704" w14:textId="47A3D4E6" w:rsidR="00292B37" w:rsidRPr="006F5461" w:rsidRDefault="00727E8B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17)</w:t>
      </w:r>
      <w:r w:rsidR="00292B37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рассматривает результаты проведенного Дирекцией </w:t>
      </w:r>
      <w:r w:rsidR="002E4741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ПКИ </w:t>
      </w:r>
      <w:r w:rsidR="00292B37" w:rsidRPr="006F5461">
        <w:rPr>
          <w:rFonts w:ascii="Times New Roman" w:hAnsi="Times New Roman" w:cs="Times New Roman"/>
          <w:sz w:val="28"/>
          <w:szCs w:val="28"/>
          <w:lang w:val="ru-RU"/>
        </w:rPr>
        <w:t>мониторинга;</w:t>
      </w:r>
    </w:p>
    <w:p w14:paraId="4059B438" w14:textId="5E10B10A" w:rsidR="005D5365" w:rsidRPr="006F5461" w:rsidRDefault="00727E8B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18)</w:t>
      </w:r>
      <w:r w:rsidR="005D5365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запрашивает от государственных органов (должностных лиц), других организаций, в том числе резидентов ПКИ, необходимые для ег</w:t>
      </w:r>
      <w:r w:rsidR="00DD5AA5">
        <w:rPr>
          <w:rFonts w:ascii="Times New Roman" w:hAnsi="Times New Roman" w:cs="Times New Roman"/>
          <w:sz w:val="28"/>
          <w:szCs w:val="28"/>
          <w:lang w:val="ru-RU"/>
        </w:rPr>
        <w:t>о работы документы и информацию.</w:t>
      </w:r>
    </w:p>
    <w:p w14:paraId="512CD480" w14:textId="61A727C3" w:rsidR="00FE547F" w:rsidRPr="006F5461" w:rsidRDefault="0087143E" w:rsidP="000C122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FE547F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. На основании постоянного мониторинга работы резидентов </w:t>
      </w:r>
      <w:r w:rsidR="003E2089" w:rsidRPr="006F5461">
        <w:rPr>
          <w:rFonts w:ascii="Times New Roman" w:hAnsi="Times New Roman" w:cs="Times New Roman"/>
          <w:sz w:val="28"/>
          <w:szCs w:val="28"/>
          <w:lang w:val="ru-RU"/>
        </w:rPr>
        <w:t>ПКИ</w:t>
      </w:r>
      <w:r w:rsidR="00FE547F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, проводимого Дирекцией </w:t>
      </w:r>
      <w:r w:rsidR="003E2089" w:rsidRPr="006F5461">
        <w:rPr>
          <w:rFonts w:ascii="Times New Roman" w:hAnsi="Times New Roman" w:cs="Times New Roman"/>
          <w:sz w:val="28"/>
          <w:szCs w:val="28"/>
          <w:lang w:val="ru-RU"/>
        </w:rPr>
        <w:t>ПКИ</w:t>
      </w:r>
      <w:r w:rsidR="00FE547F" w:rsidRPr="006F5461">
        <w:rPr>
          <w:rFonts w:ascii="Times New Roman" w:hAnsi="Times New Roman" w:cs="Times New Roman"/>
          <w:sz w:val="28"/>
          <w:szCs w:val="28"/>
          <w:lang w:val="ru-RU"/>
        </w:rPr>
        <w:t>, а также других исследований сектора креативных индустрий и оценки их состояния, Наблюдательный совет:</w:t>
      </w:r>
    </w:p>
    <w:p w14:paraId="3FE12285" w14:textId="4D9B7B25" w:rsidR="00FE547F" w:rsidRPr="006F5461" w:rsidRDefault="00727E8B" w:rsidP="000C122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1)</w:t>
      </w:r>
      <w:r w:rsidR="00FE547F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вносит предложения в Кабинет Министров </w:t>
      </w:r>
      <w:r w:rsidR="00BA3C50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Кыргызской Республики </w:t>
      </w:r>
      <w:r w:rsidR="00FE547F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о включении или исключении видов деятельности из перечня видов деятельности, на которые распространяется режим </w:t>
      </w:r>
      <w:r w:rsidR="00BA3C50" w:rsidRPr="006F5461">
        <w:rPr>
          <w:rFonts w:ascii="Times New Roman" w:hAnsi="Times New Roman" w:cs="Times New Roman"/>
          <w:sz w:val="28"/>
          <w:szCs w:val="28"/>
          <w:lang w:val="ru-RU"/>
        </w:rPr>
        <w:t>ПКИ;</w:t>
      </w:r>
    </w:p>
    <w:p w14:paraId="3AF610FF" w14:textId="2A64974B" w:rsidR="00FE547F" w:rsidRPr="006F5461" w:rsidRDefault="00727E8B" w:rsidP="000C122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2)</w:t>
      </w:r>
      <w:r w:rsidR="00FE547F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направляет Президенту Кыргызской Республики, Жогорку Кенешу Кыргызской Республики, Кабинету Министров Кыргызской Республики предложения и рекомендации по развитию креативных индустрий и созданию благоприятных условий для креативного предпринимательства;</w:t>
      </w:r>
    </w:p>
    <w:p w14:paraId="0CF6E7D2" w14:textId="7C413319" w:rsidR="00FE547F" w:rsidRPr="006F5461" w:rsidRDefault="00727E8B" w:rsidP="000C122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3)</w:t>
      </w:r>
      <w:r w:rsidR="00FE547F" w:rsidRPr="006F546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вносит в Национальный статистический комитет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Кыргызской Республики</w:t>
      </w:r>
      <w:r w:rsidR="00FE547F" w:rsidRPr="006F546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предложения по включению в статистические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данные согласно законодательству Кыргызской Республики</w:t>
      </w:r>
      <w:r w:rsidR="00FE547F" w:rsidRPr="006F546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, касающихся секторов креативных индустрий;</w:t>
      </w:r>
    </w:p>
    <w:p w14:paraId="77282D51" w14:textId="2962673C" w:rsidR="009A2972" w:rsidRPr="006F5461" w:rsidRDefault="00727E8B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4)</w:t>
      </w:r>
      <w:r w:rsidR="009A2972" w:rsidRPr="006F546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разрабатывает предложения по увеличению доли креативного предпринимательства во всех секторах экономики, по созданию институциональных условий и механизмов взаимодействия субъектов, участвующих в формировании и развитии креативных индустрий, включая производство, дистрибуцию и популяризацию творческих креативных товаров и услуг, а также подготовку кадров;</w:t>
      </w:r>
    </w:p>
    <w:p w14:paraId="5B5F67F2" w14:textId="29A8E2CA" w:rsidR="009A2972" w:rsidRPr="006F5461" w:rsidRDefault="00727E8B" w:rsidP="000C122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5)</w:t>
      </w:r>
      <w:r w:rsidR="009A2972" w:rsidRPr="006F546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вносит предложения по созданию доступной инфраструктуры для креативных индустрий, включающую креативные кластеры, креативные инкубаторы, центры коллективного пользов</w:t>
      </w:r>
      <w:r w:rsidR="008E28F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ания специальным оборудованием, </w:t>
      </w:r>
      <w:r w:rsidR="009A2972" w:rsidRPr="006F546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созданию инфраструктуры, обеспечивающей творческую самореализацию и трудоустройство в секторе креативных индустрий женщин, молодежи, а также лиц с огран</w:t>
      </w:r>
      <w:r w:rsidR="008E28F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иченными возможностями здоровья,</w:t>
      </w:r>
      <w:r w:rsidR="009A2972" w:rsidRPr="006F546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по увеличению количества рабочих мест в креативных индустриях</w:t>
      </w:r>
      <w:r w:rsidR="008E28F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,</w:t>
      </w:r>
      <w:r w:rsidR="009A2972" w:rsidRPr="006F546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1F64AD" w:rsidRPr="006F546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по </w:t>
      </w:r>
      <w:r w:rsidR="009A2972" w:rsidRPr="006F546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формировани</w:t>
      </w:r>
      <w:r w:rsidR="001F64AD" w:rsidRPr="006F546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ю</w:t>
      </w:r>
      <w:r w:rsidR="009A2972" w:rsidRPr="006F546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системы информационного обеспечения, включающей, в том числе, возможность коммерческого и некоммерческого использования элементов историко-культурного, нематериального наследия;</w:t>
      </w:r>
    </w:p>
    <w:p w14:paraId="7623A1ED" w14:textId="619C5F16" w:rsidR="009A2972" w:rsidRPr="006F5461" w:rsidRDefault="00727E8B" w:rsidP="000C122D">
      <w:pPr>
        <w:shd w:val="clear" w:color="auto" w:fill="FFFFFF"/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6)</w:t>
      </w:r>
      <w:r w:rsidR="009A2972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разрабатывает меры по развитию системы образования и развития компетенций, необходимых для креативного предпринимательства;</w:t>
      </w:r>
    </w:p>
    <w:p w14:paraId="5007FA55" w14:textId="4E99AC38" w:rsidR="009A2972" w:rsidRPr="006F5461" w:rsidRDefault="00727E8B" w:rsidP="000C122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7)</w:t>
      </w:r>
      <w:r w:rsidR="009A2972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организует проведение аналитических исследований отдельных креативных индустрий республики, в том числе не вошедших в перечень креативных индустрий, предусмотренных статьей 4 Закона Кыргызской Республики «О Парке креативных индустрий», с целью определения основных трендов развития и ключевых проблем индустрий.</w:t>
      </w:r>
    </w:p>
    <w:p w14:paraId="5D1B64D2" w14:textId="55C37E8A" w:rsidR="005D5365" w:rsidRPr="006F5461" w:rsidRDefault="0087143E" w:rsidP="000C122D">
      <w:pPr>
        <w:shd w:val="clear" w:color="auto" w:fill="FFFFFF"/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8</w:t>
      </w:r>
      <w:r w:rsidR="00FE547F" w:rsidRPr="006F546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Наблюдательный совет осуществляет постоянное взаимодействие с государственными органами и органами местного самоуправления в сфере креативного предпринимательства, </w:t>
      </w:r>
      <w:r w:rsidR="00FE547F" w:rsidRPr="006F5461">
        <w:rPr>
          <w:rFonts w:ascii="Times New Roman" w:hAnsi="Times New Roman" w:cs="Times New Roman"/>
          <w:sz w:val="28"/>
          <w:szCs w:val="28"/>
          <w:lang w:val="ru-RU"/>
        </w:rPr>
        <w:t>принимает участие в разработке и общественном обсуждении проектов нормативных правовых актов и управленческих решен</w:t>
      </w:r>
      <w:r w:rsidR="005D5365" w:rsidRPr="006F5461">
        <w:rPr>
          <w:rFonts w:ascii="Times New Roman" w:hAnsi="Times New Roman" w:cs="Times New Roman"/>
          <w:sz w:val="28"/>
          <w:szCs w:val="28"/>
          <w:lang w:val="ru-RU"/>
        </w:rPr>
        <w:t>ий в сфере креативных индустрий, принимает участие в разработке пр</w:t>
      </w:r>
      <w:r w:rsidR="00DD5AA5">
        <w:rPr>
          <w:rFonts w:ascii="Times New Roman" w:hAnsi="Times New Roman" w:cs="Times New Roman"/>
          <w:sz w:val="28"/>
          <w:szCs w:val="28"/>
          <w:lang w:val="ru-RU"/>
        </w:rPr>
        <w:t>ограмм развития и поддержки ПКИ.</w:t>
      </w:r>
    </w:p>
    <w:p w14:paraId="7EF7B33D" w14:textId="39145BF9" w:rsidR="00FE547F" w:rsidRDefault="0087143E" w:rsidP="000C122D">
      <w:pPr>
        <w:shd w:val="clear" w:color="auto" w:fill="FFFFFF"/>
        <w:tabs>
          <w:tab w:val="left" w:pos="1134"/>
        </w:tabs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9</w:t>
      </w:r>
      <w:r w:rsidR="009A2972" w:rsidRPr="006F546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  <w:r w:rsidR="00FE547F" w:rsidRPr="006F5461">
        <w:rPr>
          <w:rFonts w:ascii="Times New Roman" w:eastAsia="Times New Roman" w:hAnsi="Times New Roman" w:cs="Times New Roman"/>
          <w:sz w:val="28"/>
          <w:szCs w:val="28"/>
          <w:lang w:val="ru-RU"/>
        </w:rPr>
        <w:t>Наблюдательный совет привлекает к своей работе представителей отечественных и международных экспертных и научных организаций, а также отдельных специалистов по креативным индустриям.</w:t>
      </w:r>
    </w:p>
    <w:p w14:paraId="397A0254" w14:textId="77777777" w:rsidR="00E92406" w:rsidRDefault="00E92406" w:rsidP="000C122D">
      <w:pPr>
        <w:shd w:val="clear" w:color="auto" w:fill="FFFFFF"/>
        <w:tabs>
          <w:tab w:val="left" w:pos="1134"/>
        </w:tabs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4337729" w14:textId="77777777" w:rsidR="0087143E" w:rsidRDefault="0087143E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5ADBCB9" w14:textId="656F1B63" w:rsidR="00AA3953" w:rsidRPr="006F5461" w:rsidRDefault="00FF02D3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F546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</w:t>
      </w:r>
      <w:r w:rsidR="00E850BF" w:rsidRPr="006F5461"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 w:rsidR="00FA30D4" w:rsidRPr="006F5461">
        <w:rPr>
          <w:rFonts w:ascii="Times New Roman" w:hAnsi="Times New Roman" w:cs="Times New Roman"/>
          <w:b/>
          <w:sz w:val="28"/>
          <w:szCs w:val="28"/>
          <w:lang w:val="ru-RU"/>
        </w:rPr>
        <w:t>. Организация работы Наблюдательного совета</w:t>
      </w:r>
    </w:p>
    <w:p w14:paraId="4F36B9F9" w14:textId="290EA8EF" w:rsidR="001846E7" w:rsidRPr="006F5461" w:rsidRDefault="009A2972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6F5461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87143E">
        <w:rPr>
          <w:rFonts w:ascii="Times New Roman" w:hAnsi="Times New Roman" w:cs="Times New Roman"/>
          <w:sz w:val="28"/>
          <w:szCs w:val="28"/>
          <w:lang w:val="ru-RU"/>
        </w:rPr>
        <w:t>0</w:t>
      </w:r>
      <w:r w:rsidR="00FA30D4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. Руководство деятельностью Наблюдательного совета осуществляет председатель Наблюдательного совета (в отсутствие председателя - его заместитель). </w:t>
      </w:r>
      <w:r w:rsidR="001846E7" w:rsidRPr="006F5461">
        <w:rPr>
          <w:rFonts w:ascii="Times New Roman" w:hAnsi="Times New Roman" w:cs="Times New Roman"/>
          <w:sz w:val="28"/>
          <w:szCs w:val="28"/>
          <w:lang w:val="ru-RU"/>
        </w:rPr>
        <w:t>Председатель и з</w:t>
      </w:r>
      <w:r w:rsidR="00FA30D4" w:rsidRPr="006F5461">
        <w:rPr>
          <w:rFonts w:ascii="Times New Roman" w:hAnsi="Times New Roman" w:cs="Times New Roman"/>
          <w:sz w:val="28"/>
          <w:szCs w:val="28"/>
          <w:lang w:val="ru-RU"/>
        </w:rPr>
        <w:t>аместитель председателя Наблюдательного совета избираются членами Наблюдательного совета из своего числа.</w:t>
      </w:r>
    </w:p>
    <w:p w14:paraId="01897448" w14:textId="186C7A08" w:rsidR="00AA3953" w:rsidRPr="006F5461" w:rsidRDefault="009A2972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6F5461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87143E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FA30D4" w:rsidRPr="006F5461">
        <w:rPr>
          <w:rFonts w:ascii="Times New Roman" w:hAnsi="Times New Roman" w:cs="Times New Roman"/>
          <w:sz w:val="28"/>
          <w:szCs w:val="28"/>
          <w:lang w:val="ru-RU"/>
        </w:rPr>
        <w:t>. Председатель Наблюдательного совета:</w:t>
      </w:r>
    </w:p>
    <w:p w14:paraId="113E9413" w14:textId="0F889416" w:rsidR="00AA3953" w:rsidRPr="006F5461" w:rsidRDefault="00F61D74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1)</w:t>
      </w:r>
      <w:r w:rsidR="00FA30D4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руководит деятельностью Наблюдательного совета;</w:t>
      </w:r>
    </w:p>
    <w:p w14:paraId="28C34CEF" w14:textId="432EC56E" w:rsidR="00AA3953" w:rsidRPr="006F5461" w:rsidRDefault="00F61D74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2)</w:t>
      </w:r>
      <w:r w:rsidR="00FA30D4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ведет заседания Наблюдательного совета;</w:t>
      </w:r>
    </w:p>
    <w:p w14:paraId="676B3C5C" w14:textId="1158FB1F" w:rsidR="00AA3953" w:rsidRPr="006F5461" w:rsidRDefault="00F61D74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3)</w:t>
      </w:r>
      <w:r w:rsidR="00FA30D4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подписывает решения и протоколы заседаний Наблюдательного совета;</w:t>
      </w:r>
    </w:p>
    <w:p w14:paraId="17F77B37" w14:textId="1B5890D0" w:rsidR="00AA3953" w:rsidRPr="006F5461" w:rsidRDefault="00F61D74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4)</w:t>
      </w:r>
      <w:r w:rsidR="00FA30D4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осуществляет контроль за исполнением решений Наблюдательного совета;</w:t>
      </w:r>
    </w:p>
    <w:p w14:paraId="0C3EAA6D" w14:textId="19F218E6" w:rsidR="00AA3953" w:rsidRPr="006F5461" w:rsidRDefault="00F61D74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5) </w:t>
      </w:r>
      <w:r w:rsidR="00FA30D4" w:rsidRPr="006F5461">
        <w:rPr>
          <w:rFonts w:ascii="Times New Roman" w:hAnsi="Times New Roman" w:cs="Times New Roman"/>
          <w:sz w:val="28"/>
          <w:szCs w:val="28"/>
          <w:lang w:val="ru-RU"/>
        </w:rPr>
        <w:t>представляет Наблюдательный совет в отношениях с государственными органами, иными организациями и физическими лицами;</w:t>
      </w:r>
    </w:p>
    <w:p w14:paraId="5B1CC8F9" w14:textId="02701B22" w:rsidR="00AA3953" w:rsidRPr="006F5461" w:rsidRDefault="00F61D74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6)</w:t>
      </w:r>
      <w:r w:rsidR="00FA30D4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утверждает планы работы Наблюдательного совета;</w:t>
      </w:r>
    </w:p>
    <w:p w14:paraId="7A56ED31" w14:textId="68C7BC88" w:rsidR="00AA3953" w:rsidRPr="006F5461" w:rsidRDefault="00F61D74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7)</w:t>
      </w:r>
      <w:r w:rsidR="00FA30D4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созывает внеочередные заседания Наблюдательного совета, утверждает их повестку дня;</w:t>
      </w:r>
    </w:p>
    <w:p w14:paraId="04B4455F" w14:textId="665ACD19" w:rsidR="00AA3953" w:rsidRPr="006F5461" w:rsidRDefault="00F61D74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8)</w:t>
      </w:r>
      <w:r w:rsidR="00FA30D4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выполняет иные функции в соответствии с решен</w:t>
      </w:r>
      <w:r w:rsidR="00796766" w:rsidRPr="006F5461">
        <w:rPr>
          <w:rFonts w:ascii="Times New Roman" w:hAnsi="Times New Roman" w:cs="Times New Roman"/>
          <w:sz w:val="28"/>
          <w:szCs w:val="28"/>
          <w:lang w:val="ru-RU"/>
        </w:rPr>
        <w:t>иями Наблюдательного совета</w:t>
      </w:r>
      <w:r w:rsidR="00FA30D4" w:rsidRPr="006F546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2D60FD4" w14:textId="4AC5DF8A" w:rsidR="00AA3953" w:rsidRPr="006F5461" w:rsidRDefault="009A2972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6F5461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87143E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FA30D4" w:rsidRPr="006F5461">
        <w:rPr>
          <w:rFonts w:ascii="Times New Roman" w:hAnsi="Times New Roman" w:cs="Times New Roman"/>
          <w:sz w:val="28"/>
          <w:szCs w:val="28"/>
          <w:lang w:val="ru-RU"/>
        </w:rPr>
        <w:t>. Член Наблюдательного совета имеет право:</w:t>
      </w:r>
    </w:p>
    <w:p w14:paraId="3929E1FA" w14:textId="4090BABA" w:rsidR="00AA3953" w:rsidRPr="006F5461" w:rsidRDefault="00F61D74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1)</w:t>
      </w:r>
      <w:r w:rsidR="00FA30D4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инициировать проведение заседания Наблюдательного совета по вопросам, входящим в компетенцию Наблюдательного совета, а также делать доклады, заявления, вносить предложения при обсуждении рассматриваемых вопросов и принятии по ним решений и пол</w:t>
      </w:r>
      <w:r w:rsidR="009526A9" w:rsidRPr="006F5461">
        <w:rPr>
          <w:rFonts w:ascii="Times New Roman" w:hAnsi="Times New Roman" w:cs="Times New Roman"/>
          <w:sz w:val="28"/>
          <w:szCs w:val="28"/>
          <w:lang w:val="ru-RU"/>
        </w:rPr>
        <w:t>учать информацию от Дирекции ПКИ</w:t>
      </w:r>
      <w:r w:rsidR="00FA30D4" w:rsidRPr="006F5461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16CF02DF" w14:textId="52F907D8" w:rsidR="00AA3953" w:rsidRPr="006F5461" w:rsidRDefault="00F61D74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2)</w:t>
      </w:r>
      <w:r w:rsidR="00FA30D4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в случае отсутствия на заседании Наблюдательного совета</w:t>
      </w:r>
      <w:r w:rsidR="0027006E" w:rsidRPr="006F5461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FA30D4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представить свое мнение по рассматриваемым вопросам в письменной форме, </w:t>
      </w:r>
      <w:r w:rsidR="008C1080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а </w:t>
      </w:r>
      <w:r w:rsidR="00FA30D4" w:rsidRPr="006F5461">
        <w:rPr>
          <w:rFonts w:ascii="Times New Roman" w:hAnsi="Times New Roman" w:cs="Times New Roman"/>
          <w:sz w:val="28"/>
          <w:szCs w:val="28"/>
          <w:lang w:val="ru-RU"/>
        </w:rPr>
        <w:t>в случае</w:t>
      </w:r>
      <w:r w:rsidR="008C1080" w:rsidRPr="006F5461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FA30D4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если член Наблюдательного совета не согласен с принятым решением, он вправе письменно выразить и внести в протокол свое особое мнение и сообщить председателю Наблюдательного совета в письменном виде;</w:t>
      </w:r>
    </w:p>
    <w:p w14:paraId="1EADF0B1" w14:textId="6C0E4245" w:rsidR="00AA3953" w:rsidRPr="006F5461" w:rsidRDefault="00F61D74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3)</w:t>
      </w:r>
      <w:r w:rsidR="00FA30D4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выйти из состава Наблюдательного совета</w:t>
      </w:r>
      <w:r w:rsidR="00735C2A" w:rsidRPr="006F5461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FA30D4" w:rsidRPr="006F5461">
        <w:rPr>
          <w:rFonts w:ascii="Times New Roman" w:hAnsi="Times New Roman" w:cs="Times New Roman"/>
          <w:strike/>
          <w:sz w:val="28"/>
          <w:szCs w:val="28"/>
          <w:lang w:val="ru-RU"/>
        </w:rPr>
        <w:t xml:space="preserve"> </w:t>
      </w:r>
    </w:p>
    <w:p w14:paraId="11F77B50" w14:textId="1A2D3DDE" w:rsidR="00AA3953" w:rsidRPr="006F5461" w:rsidRDefault="009A2972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6F5461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87143E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FA30D4" w:rsidRPr="006F5461">
        <w:rPr>
          <w:rFonts w:ascii="Times New Roman" w:hAnsi="Times New Roman" w:cs="Times New Roman"/>
          <w:sz w:val="28"/>
          <w:szCs w:val="28"/>
          <w:lang w:val="ru-RU"/>
        </w:rPr>
        <w:t>. Члены Наблюдательного совета обязаны:</w:t>
      </w:r>
    </w:p>
    <w:p w14:paraId="5E426AB3" w14:textId="045C41EB" w:rsidR="00AA3953" w:rsidRPr="006F5461" w:rsidRDefault="00F61D74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1)</w:t>
      </w:r>
      <w:r w:rsidR="008E28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526A9" w:rsidRPr="006F5461">
        <w:rPr>
          <w:rFonts w:ascii="Times New Roman" w:hAnsi="Times New Roman" w:cs="Times New Roman"/>
          <w:sz w:val="28"/>
          <w:szCs w:val="28"/>
          <w:lang w:val="ru-RU"/>
        </w:rPr>
        <w:t>действовать в интересах ПКИ</w:t>
      </w:r>
      <w:r w:rsidR="00FA30D4" w:rsidRPr="006F5461">
        <w:rPr>
          <w:rFonts w:ascii="Times New Roman" w:hAnsi="Times New Roman" w:cs="Times New Roman"/>
          <w:sz w:val="28"/>
          <w:szCs w:val="28"/>
          <w:lang w:val="ru-RU"/>
        </w:rPr>
        <w:t>, руководствоваться в своей деятельности законодательством Кыргызской Республики и настоящим Положением;</w:t>
      </w:r>
    </w:p>
    <w:p w14:paraId="35044F89" w14:textId="21B74ABF" w:rsidR="00AA3953" w:rsidRPr="006F5461" w:rsidRDefault="00F61D74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2)</w:t>
      </w:r>
      <w:r w:rsidR="00FA30D4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лично участвовать в очередных и внеочередных заседаниях Наблюдательного совета и уведомлять о невозможности участия в заседаниях Наблюдательного совета с указанием причины отсутствия;</w:t>
      </w:r>
    </w:p>
    <w:p w14:paraId="2A459782" w14:textId="1C608E87" w:rsidR="00AA3953" w:rsidRPr="006F5461" w:rsidRDefault="00F61D74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3)</w:t>
      </w:r>
      <w:r w:rsidR="008E28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A30D4" w:rsidRPr="006F5461">
        <w:rPr>
          <w:rFonts w:ascii="Times New Roman" w:hAnsi="Times New Roman" w:cs="Times New Roman"/>
          <w:sz w:val="28"/>
          <w:szCs w:val="28"/>
          <w:lang w:val="ru-RU"/>
        </w:rPr>
        <w:t>не разглашать конфиденциальную информацию.</w:t>
      </w:r>
    </w:p>
    <w:p w14:paraId="184D60C2" w14:textId="58262EC3" w:rsidR="000278A2" w:rsidRPr="006F5461" w:rsidRDefault="009A2972" w:rsidP="000C122D">
      <w:pPr>
        <w:tabs>
          <w:tab w:val="left" w:pos="993"/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6F5461">
        <w:rPr>
          <w:rFonts w:ascii="Times New Roman" w:hAnsi="Times New Roman" w:cs="Times New Roman"/>
          <w:sz w:val="28"/>
          <w:szCs w:val="28"/>
          <w:lang w:val="ru-RU"/>
        </w:rPr>
        <w:lastRenderedPageBreak/>
        <w:t>1</w:t>
      </w:r>
      <w:r w:rsidR="0087143E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="0087143E" w:rsidRPr="0087143E">
        <w:rPr>
          <w:rFonts w:ascii="Times New Roman" w:hAnsi="Times New Roman" w:cs="Times New Roman"/>
          <w:color w:val="FFFFFF" w:themeColor="background1"/>
          <w:sz w:val="28"/>
          <w:szCs w:val="28"/>
          <w:lang w:val="ru-RU"/>
        </w:rPr>
        <w:t>..</w:t>
      </w:r>
      <w:r w:rsidR="00FA30D4" w:rsidRPr="006F5461">
        <w:rPr>
          <w:rFonts w:ascii="Times New Roman" w:hAnsi="Times New Roman" w:cs="Times New Roman"/>
          <w:sz w:val="28"/>
          <w:szCs w:val="28"/>
          <w:lang w:val="ru-RU"/>
        </w:rPr>
        <w:t>Заседания Наблюдательного совета проводятся по мере необходимости, но не реже одного раза в квартал.</w:t>
      </w:r>
    </w:p>
    <w:p w14:paraId="10AB466F" w14:textId="15B9C441" w:rsidR="00100B13" w:rsidRPr="006F5461" w:rsidRDefault="00FA30D4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Внеочередное заседание Наблюдательного совета может быть созвано</w:t>
      </w:r>
      <w:r w:rsidR="00100B13" w:rsidRPr="006F5461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331E9A6C" w14:textId="5ECE146E" w:rsidR="00100B13" w:rsidRPr="006F5461" w:rsidRDefault="00FA30D4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61D74">
        <w:rPr>
          <w:rFonts w:ascii="Times New Roman" w:hAnsi="Times New Roman" w:cs="Times New Roman"/>
          <w:sz w:val="28"/>
          <w:szCs w:val="28"/>
          <w:lang w:val="ru-RU"/>
        </w:rPr>
        <w:t>1)</w:t>
      </w:r>
      <w:r w:rsidR="00100B13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по инициативе члена Наблюдательного совета</w:t>
      </w:r>
      <w:r w:rsidR="00DD5AA5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0DC9FADB" w14:textId="547B2BAC" w:rsidR="00100B13" w:rsidRPr="006F5461" w:rsidRDefault="00F61D74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2)</w:t>
      </w:r>
      <w:r w:rsidR="00100B13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A30D4" w:rsidRPr="006F5461">
        <w:rPr>
          <w:rFonts w:ascii="Times New Roman" w:hAnsi="Times New Roman" w:cs="Times New Roman"/>
          <w:sz w:val="28"/>
          <w:szCs w:val="28"/>
          <w:lang w:val="ru-RU"/>
        </w:rPr>
        <w:t>по предлож</w:t>
      </w:r>
      <w:r w:rsidR="006822ED" w:rsidRPr="006F5461">
        <w:rPr>
          <w:rFonts w:ascii="Times New Roman" w:hAnsi="Times New Roman" w:cs="Times New Roman"/>
          <w:sz w:val="28"/>
          <w:szCs w:val="28"/>
          <w:lang w:val="ru-RU"/>
        </w:rPr>
        <w:t>ению пяти</w:t>
      </w:r>
      <w:r w:rsidR="009526A9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и более резидентов ПКИ</w:t>
      </w:r>
      <w:r w:rsidR="00DD5AA5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4AD22E58" w14:textId="0DAE154F" w:rsidR="00AA3953" w:rsidRPr="006F5461" w:rsidRDefault="00F61D74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3)</w:t>
      </w:r>
      <w:r w:rsidR="00100B13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278A2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по предложению</w:t>
      </w:r>
      <w:r w:rsidR="009526A9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Дирекции ПКИ</w:t>
      </w:r>
      <w:r w:rsidR="00FA30D4" w:rsidRPr="006F546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C48BC52" w14:textId="65847724" w:rsidR="00AA3953" w:rsidRPr="006F5461" w:rsidRDefault="009A2972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6F5461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87143E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FA30D4" w:rsidRPr="006F5461">
        <w:rPr>
          <w:rFonts w:ascii="Times New Roman" w:hAnsi="Times New Roman" w:cs="Times New Roman"/>
          <w:sz w:val="28"/>
          <w:szCs w:val="28"/>
          <w:lang w:val="ru-RU"/>
        </w:rPr>
        <w:t>. Заседание Наблюдательного совета считается правомочным при наличии не менее двух третей членов его состава.</w:t>
      </w:r>
    </w:p>
    <w:p w14:paraId="0D6D8FED" w14:textId="728FFF22" w:rsidR="00AA3953" w:rsidRPr="006F5461" w:rsidRDefault="009A2972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6F5461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87143E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FA30D4" w:rsidRPr="006F5461">
        <w:rPr>
          <w:rFonts w:ascii="Times New Roman" w:hAnsi="Times New Roman" w:cs="Times New Roman"/>
          <w:sz w:val="28"/>
          <w:szCs w:val="28"/>
          <w:lang w:val="ru-RU"/>
        </w:rPr>
        <w:t>. Заседание Наблюдательного совета ведет председатель Наблюдательного совета (в отсутствие председателя - его заместитель).</w:t>
      </w:r>
    </w:p>
    <w:p w14:paraId="210BCF1C" w14:textId="1FA615A7" w:rsidR="009F1B28" w:rsidRPr="006F5461" w:rsidRDefault="009A2972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6F5461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87143E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FA30D4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. Решения Наблюдательного совета принимаются простым большинством голосов от </w:t>
      </w:r>
      <w:r w:rsidR="00AF2B16" w:rsidRPr="006F5461">
        <w:rPr>
          <w:rFonts w:ascii="Times New Roman" w:hAnsi="Times New Roman" w:cs="Times New Roman"/>
          <w:sz w:val="28"/>
          <w:szCs w:val="28"/>
          <w:lang w:val="ru-RU"/>
        </w:rPr>
        <w:t>числа присутствующих членов Наблюдательного совета</w:t>
      </w:r>
      <w:r w:rsidR="009F26EA" w:rsidRPr="006F546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F372D92" w14:textId="543029C4" w:rsidR="00AA3953" w:rsidRPr="006F5461" w:rsidRDefault="00FA30D4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6F5461">
        <w:rPr>
          <w:rFonts w:ascii="Times New Roman" w:hAnsi="Times New Roman" w:cs="Times New Roman"/>
          <w:sz w:val="28"/>
          <w:szCs w:val="28"/>
          <w:lang w:val="ru-RU"/>
        </w:rPr>
        <w:t>Решения Наблюдательного совета оформляются протоколом, который подписывается всеми членами Наблюдательного совета, присутствовавшими на заседании, в течение трех рабочих дней, с даты проведения заседания Наблюдательного совета</w:t>
      </w:r>
      <w:r w:rsidR="009F26EA" w:rsidRPr="006F546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6BF1A98" w14:textId="3746DE34" w:rsidR="000F6938" w:rsidRPr="006F5461" w:rsidRDefault="000F6938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6F5461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87143E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. Заседания Наблюдательного совета могут проводиться с помощью коммуникационных технологий. </w:t>
      </w:r>
      <w:r w:rsidR="003A27EF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Порядок проведения таких заседаний определяется решением Наблюдательного совета. </w:t>
      </w:r>
    </w:p>
    <w:p w14:paraId="57B6CF8B" w14:textId="025E42E7" w:rsidR="000278A2" w:rsidRPr="006F5461" w:rsidRDefault="0087143E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19</w:t>
      </w:r>
      <w:r w:rsidR="009F26EA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0278A2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Решение </w:t>
      </w:r>
      <w:r w:rsidR="000F6938" w:rsidRPr="006F5461">
        <w:rPr>
          <w:rFonts w:ascii="Times New Roman" w:hAnsi="Times New Roman" w:cs="Times New Roman"/>
          <w:sz w:val="28"/>
          <w:szCs w:val="28"/>
          <w:lang w:val="ru-RU"/>
        </w:rPr>
        <w:t>Наблюдательного совет</w:t>
      </w:r>
      <w:r w:rsidR="00AC6659" w:rsidRPr="006F5461">
        <w:rPr>
          <w:rFonts w:ascii="Times New Roman" w:hAnsi="Times New Roman" w:cs="Times New Roman"/>
          <w:sz w:val="28"/>
          <w:szCs w:val="28"/>
          <w:lang w:val="ru-RU"/>
        </w:rPr>
        <w:t>а может</w:t>
      </w:r>
      <w:r w:rsidR="000F6938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278A2" w:rsidRPr="006F5461">
        <w:rPr>
          <w:rFonts w:ascii="Times New Roman" w:hAnsi="Times New Roman" w:cs="Times New Roman"/>
          <w:sz w:val="28"/>
          <w:szCs w:val="28"/>
          <w:lang w:val="ru-RU"/>
        </w:rPr>
        <w:t>быть принято путем проведения зао</w:t>
      </w:r>
      <w:r w:rsidR="000F6938" w:rsidRPr="006F5461">
        <w:rPr>
          <w:rFonts w:ascii="Times New Roman" w:hAnsi="Times New Roman" w:cs="Times New Roman"/>
          <w:sz w:val="28"/>
          <w:szCs w:val="28"/>
          <w:lang w:val="ru-RU"/>
        </w:rPr>
        <w:t>чного голосования.</w:t>
      </w:r>
    </w:p>
    <w:p w14:paraId="3CBEEF54" w14:textId="31DA75B2" w:rsidR="000278A2" w:rsidRPr="006F5461" w:rsidRDefault="00AF2B16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6F5461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87143E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6F5461">
        <w:rPr>
          <w:rFonts w:ascii="Times New Roman" w:hAnsi="Times New Roman" w:cs="Times New Roman"/>
          <w:sz w:val="28"/>
          <w:szCs w:val="28"/>
          <w:lang w:val="ru-RU"/>
        </w:rPr>
        <w:t>. В случае проведения заочного голосования решения</w:t>
      </w:r>
      <w:r w:rsidR="000278A2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F6938" w:rsidRPr="006F5461">
        <w:rPr>
          <w:rFonts w:ascii="Times New Roman" w:hAnsi="Times New Roman" w:cs="Times New Roman"/>
          <w:sz w:val="28"/>
          <w:szCs w:val="28"/>
          <w:lang w:val="ru-RU"/>
        </w:rPr>
        <w:t>Наблюдательного совета</w:t>
      </w:r>
      <w:r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, принимаются простым большинством от общего числа членов </w:t>
      </w:r>
      <w:r w:rsidR="000F6938" w:rsidRPr="006F5461">
        <w:rPr>
          <w:rFonts w:ascii="Times New Roman" w:hAnsi="Times New Roman" w:cs="Times New Roman"/>
          <w:sz w:val="28"/>
          <w:szCs w:val="28"/>
          <w:lang w:val="ru-RU"/>
        </w:rPr>
        <w:t>Наблюдательного совета.</w:t>
      </w:r>
    </w:p>
    <w:p w14:paraId="04BC9688" w14:textId="0B895118" w:rsidR="003A27EF" w:rsidRPr="006F5461" w:rsidRDefault="005E532B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6F5461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87143E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3A188D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A27EF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Сообщение о проведении заочного голосования </w:t>
      </w:r>
      <w:r w:rsidR="003A188D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содержит адрес почты, на который направляется ответ, </w:t>
      </w:r>
      <w:r w:rsidR="000A4D4B" w:rsidRPr="006F5461">
        <w:rPr>
          <w:rFonts w:ascii="Times New Roman" w:hAnsi="Times New Roman" w:cs="Times New Roman"/>
          <w:sz w:val="28"/>
          <w:szCs w:val="28"/>
          <w:lang w:val="ru-RU"/>
        </w:rPr>
        <w:t>вопр</w:t>
      </w:r>
      <w:r w:rsidR="003A188D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осы для голосования и </w:t>
      </w:r>
      <w:r w:rsidR="000A4D4B" w:rsidRPr="006F5461">
        <w:rPr>
          <w:rFonts w:ascii="Times New Roman" w:hAnsi="Times New Roman" w:cs="Times New Roman"/>
          <w:sz w:val="28"/>
          <w:szCs w:val="28"/>
          <w:lang w:val="ru-RU"/>
        </w:rPr>
        <w:t>время, не позднее которого должен быть</w:t>
      </w:r>
      <w:r w:rsidR="003A188D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 направлен ответ</w:t>
      </w:r>
      <w:r w:rsidR="000A4D4B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14:paraId="7BF9D94E" w14:textId="3B0AB7A5" w:rsidR="003A27EF" w:rsidRPr="006F5461" w:rsidRDefault="005E532B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6F5461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87143E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3A27EF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A188D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По результатам заочного голосования готовится протокол, который подписывается на следующем заседании Наблюдательного совета. </w:t>
      </w:r>
    </w:p>
    <w:p w14:paraId="10410CEC" w14:textId="5955DE42" w:rsidR="00AA3953" w:rsidRPr="006F5461" w:rsidRDefault="005E532B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6F5461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87143E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FA30D4" w:rsidRPr="006F5461">
        <w:rPr>
          <w:rFonts w:ascii="Times New Roman" w:hAnsi="Times New Roman" w:cs="Times New Roman"/>
          <w:sz w:val="28"/>
          <w:szCs w:val="28"/>
          <w:lang w:val="ru-RU"/>
        </w:rPr>
        <w:t>. Члены Наблюдательного совета осуществляют свои обязанности на безвозмездной основе.</w:t>
      </w:r>
    </w:p>
    <w:p w14:paraId="2A997095" w14:textId="7F5AC8BF" w:rsidR="00FA30D4" w:rsidRPr="006F5461" w:rsidRDefault="005E532B" w:rsidP="000C122D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6F5461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87143E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FA30D4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. Организационно-техническое и информационно-методическое обеспечение деятельности Наблюдательного совета осуществляется </w:t>
      </w:r>
      <w:r w:rsidR="00FF02D3" w:rsidRPr="006F5461">
        <w:rPr>
          <w:rFonts w:ascii="Times New Roman" w:hAnsi="Times New Roman" w:cs="Times New Roman"/>
          <w:sz w:val="28"/>
          <w:szCs w:val="28"/>
          <w:lang w:val="ru-RU"/>
        </w:rPr>
        <w:t xml:space="preserve">Дирекцией ПКИ. </w:t>
      </w:r>
    </w:p>
    <w:sectPr w:rsidR="00FA30D4" w:rsidRPr="006F5461" w:rsidSect="0087143E">
      <w:footerReference w:type="default" r:id="rId6"/>
      <w:footerReference w:type="first" r:id="rId7"/>
      <w:pgSz w:w="11906" w:h="16838"/>
      <w:pgMar w:top="1134" w:right="1134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183532" w14:textId="77777777" w:rsidR="003403BA" w:rsidRDefault="003403BA" w:rsidP="006F5461">
      <w:pPr>
        <w:spacing w:after="0"/>
      </w:pPr>
      <w:r>
        <w:separator/>
      </w:r>
    </w:p>
  </w:endnote>
  <w:endnote w:type="continuationSeparator" w:id="0">
    <w:p w14:paraId="46C3D9A7" w14:textId="77777777" w:rsidR="003403BA" w:rsidRDefault="003403BA" w:rsidP="006F54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195405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2"/>
        <w:szCs w:val="22"/>
      </w:rPr>
    </w:sdtEndPr>
    <w:sdtContent>
      <w:p w14:paraId="7644C943" w14:textId="77777777" w:rsidR="0087143E" w:rsidRPr="006F5461" w:rsidRDefault="0087143E" w:rsidP="0087143E">
        <w:pPr>
          <w:pStyle w:val="aff3"/>
          <w:rPr>
            <w:rFonts w:ascii="Times New Roman" w:hAnsi="Times New Roman" w:cs="Times New Roman"/>
            <w:sz w:val="22"/>
            <w:lang w:val="ru-RU"/>
          </w:rPr>
        </w:pPr>
        <w:r w:rsidRPr="006F5461">
          <w:rPr>
            <w:rFonts w:ascii="Times New Roman" w:hAnsi="Times New Roman" w:cs="Times New Roman"/>
            <w:sz w:val="22"/>
            <w:lang w:val="ru-RU"/>
          </w:rPr>
          <w:t>Министр экономики и коммерции</w:t>
        </w:r>
      </w:p>
      <w:p w14:paraId="47E9FF48" w14:textId="65E3E0E6" w:rsidR="0087143E" w:rsidRPr="00677AC5" w:rsidRDefault="0087143E" w:rsidP="0087143E">
        <w:pPr>
          <w:pStyle w:val="aff3"/>
          <w:rPr>
            <w:rFonts w:ascii="Times New Roman" w:hAnsi="Times New Roman" w:cs="Times New Roman"/>
            <w:sz w:val="22"/>
            <w:lang w:val="ru-RU"/>
          </w:rPr>
        </w:pPr>
        <w:r w:rsidRPr="006F5461">
          <w:rPr>
            <w:rFonts w:ascii="Times New Roman" w:hAnsi="Times New Roman" w:cs="Times New Roman"/>
            <w:sz w:val="22"/>
            <w:lang w:val="ru-RU"/>
          </w:rPr>
          <w:t>Кыргыз</w:t>
        </w:r>
        <w:r>
          <w:rPr>
            <w:rFonts w:ascii="Times New Roman" w:hAnsi="Times New Roman" w:cs="Times New Roman"/>
            <w:sz w:val="22"/>
            <w:lang w:val="ru-RU"/>
          </w:rPr>
          <w:t>ской Республики_______________</w:t>
        </w:r>
        <w:r w:rsidRPr="006F5461">
          <w:rPr>
            <w:rFonts w:ascii="Times New Roman" w:hAnsi="Times New Roman" w:cs="Times New Roman"/>
            <w:sz w:val="22"/>
            <w:lang w:val="ru-RU"/>
          </w:rPr>
          <w:t>_______Д.Дж. Амангельдиев «___»_____2022 г.</w:t>
        </w:r>
      </w:p>
      <w:p w14:paraId="70CCA54E" w14:textId="33E4CA5A" w:rsidR="0087143E" w:rsidRPr="0087143E" w:rsidRDefault="0087143E" w:rsidP="0087143E">
        <w:pPr>
          <w:pStyle w:val="aff3"/>
          <w:rPr>
            <w:rFonts w:ascii="Times New Roman" w:hAnsi="Times New Roman" w:cs="Times New Roman"/>
            <w:i/>
            <w:sz w:val="22"/>
            <w:szCs w:val="22"/>
            <w:lang w:val="ru-RU"/>
          </w:rPr>
        </w:pPr>
        <w:r w:rsidRPr="009837BD">
          <w:rPr>
            <w:rFonts w:ascii="Times New Roman" w:hAnsi="Times New Roman" w:cs="Times New Roman"/>
            <w:i/>
            <w:sz w:val="22"/>
            <w:lang w:val="ru-RU"/>
          </w:rPr>
          <w:t xml:space="preserve">(в отсутствие министра, </w:t>
        </w:r>
        <w:r w:rsidR="0063770F">
          <w:rPr>
            <w:rFonts w:ascii="Times New Roman" w:hAnsi="Times New Roman" w:cs="Times New Roman"/>
            <w:i/>
            <w:sz w:val="22"/>
            <w:lang w:val="ru-RU"/>
          </w:rPr>
          <w:t xml:space="preserve">первый </w:t>
        </w:r>
        <w:r w:rsidRPr="009837BD">
          <w:rPr>
            <w:rFonts w:ascii="Times New Roman" w:hAnsi="Times New Roman" w:cs="Times New Roman"/>
            <w:i/>
            <w:sz w:val="22"/>
            <w:lang w:val="ru-RU"/>
          </w:rPr>
          <w:t>заместитель министра</w:t>
        </w:r>
        <w:r w:rsidR="0063770F">
          <w:rPr>
            <w:rFonts w:ascii="Times New Roman" w:hAnsi="Times New Roman" w:cs="Times New Roman"/>
            <w:i/>
            <w:sz w:val="22"/>
            <w:lang w:val="ru-RU"/>
          </w:rPr>
          <w:t xml:space="preserve"> Ч.С. Сейитов</w:t>
        </w:r>
        <w:r w:rsidRPr="009837BD">
          <w:rPr>
            <w:rFonts w:ascii="Times New Roman" w:hAnsi="Times New Roman" w:cs="Times New Roman"/>
            <w:i/>
            <w:sz w:val="22"/>
            <w:lang w:val="ru-RU"/>
          </w:rPr>
          <w:t>)</w:t>
        </w:r>
        <w:r>
          <w:rPr>
            <w:rFonts w:ascii="Times New Roman" w:hAnsi="Times New Roman" w:cs="Times New Roman"/>
            <w:i/>
            <w:sz w:val="22"/>
            <w:lang w:val="ru-RU"/>
          </w:rPr>
          <w:t xml:space="preserve">                                          </w:t>
        </w:r>
        <w:r w:rsidRPr="0087143E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87143E">
          <w:rPr>
            <w:rFonts w:ascii="Times New Roman" w:hAnsi="Times New Roman" w:cs="Times New Roman"/>
            <w:sz w:val="22"/>
            <w:szCs w:val="22"/>
          </w:rPr>
          <w:instrText>PAGE</w:instrText>
        </w:r>
        <w:r w:rsidRPr="0087143E">
          <w:rPr>
            <w:rFonts w:ascii="Times New Roman" w:hAnsi="Times New Roman" w:cs="Times New Roman"/>
            <w:sz w:val="22"/>
            <w:szCs w:val="22"/>
            <w:lang w:val="ru-RU"/>
          </w:rPr>
          <w:instrText xml:space="preserve">   \* </w:instrText>
        </w:r>
        <w:r w:rsidRPr="0087143E">
          <w:rPr>
            <w:rFonts w:ascii="Times New Roman" w:hAnsi="Times New Roman" w:cs="Times New Roman"/>
            <w:sz w:val="22"/>
            <w:szCs w:val="22"/>
          </w:rPr>
          <w:instrText>MERGEFORMAT</w:instrText>
        </w:r>
        <w:r w:rsidRPr="0087143E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8C5C1D" w:rsidRPr="008C5C1D">
          <w:rPr>
            <w:rFonts w:ascii="Times New Roman" w:hAnsi="Times New Roman" w:cs="Times New Roman"/>
            <w:noProof/>
            <w:sz w:val="22"/>
            <w:szCs w:val="22"/>
            <w:lang w:val="ru-RU"/>
          </w:rPr>
          <w:t>2</w:t>
        </w:r>
        <w:r w:rsidRPr="0087143E"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000000" w:themeColor="text1"/>
      </w:rPr>
      <w:id w:val="-213478647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2"/>
        <w:szCs w:val="22"/>
      </w:rPr>
    </w:sdtEndPr>
    <w:sdtContent>
      <w:p w14:paraId="39D5C9B2" w14:textId="77777777" w:rsidR="0087143E" w:rsidRPr="000C122D" w:rsidRDefault="0087143E" w:rsidP="0087143E">
        <w:pPr>
          <w:pStyle w:val="aff3"/>
          <w:rPr>
            <w:rFonts w:ascii="Times New Roman" w:hAnsi="Times New Roman" w:cs="Times New Roman"/>
            <w:color w:val="000000" w:themeColor="text1"/>
            <w:sz w:val="22"/>
            <w:lang w:val="ru-RU"/>
          </w:rPr>
        </w:pPr>
        <w:r w:rsidRPr="000C122D">
          <w:rPr>
            <w:rFonts w:ascii="Times New Roman" w:hAnsi="Times New Roman" w:cs="Times New Roman"/>
            <w:color w:val="000000" w:themeColor="text1"/>
            <w:sz w:val="22"/>
            <w:lang w:val="ru-RU"/>
          </w:rPr>
          <w:t>Министр экономики и коммерции</w:t>
        </w:r>
      </w:p>
      <w:p w14:paraId="59A78D13" w14:textId="48852F90" w:rsidR="0087143E" w:rsidRPr="000C122D" w:rsidRDefault="0087143E" w:rsidP="0087143E">
        <w:pPr>
          <w:pStyle w:val="aff3"/>
          <w:rPr>
            <w:rFonts w:ascii="Times New Roman" w:hAnsi="Times New Roman" w:cs="Times New Roman"/>
            <w:color w:val="000000" w:themeColor="text1"/>
            <w:sz w:val="22"/>
            <w:lang w:val="ru-RU"/>
          </w:rPr>
        </w:pPr>
        <w:r w:rsidRPr="000C122D">
          <w:rPr>
            <w:rFonts w:ascii="Times New Roman" w:hAnsi="Times New Roman" w:cs="Times New Roman"/>
            <w:color w:val="000000" w:themeColor="text1"/>
            <w:sz w:val="22"/>
            <w:lang w:val="ru-RU"/>
          </w:rPr>
          <w:t>Кыргызской Республики______________________Д.Дж. Амангельдиев «___»_____2022 г.</w:t>
        </w:r>
      </w:p>
      <w:p w14:paraId="0BDC02D3" w14:textId="28397A5F" w:rsidR="0087143E" w:rsidRPr="000C122D" w:rsidRDefault="0087143E" w:rsidP="0087143E">
        <w:pPr>
          <w:pStyle w:val="aff3"/>
          <w:rPr>
            <w:rFonts w:ascii="Times New Roman" w:hAnsi="Times New Roman" w:cs="Times New Roman"/>
            <w:i/>
            <w:color w:val="000000" w:themeColor="text1"/>
            <w:sz w:val="22"/>
            <w:lang w:val="ru-RU"/>
          </w:rPr>
        </w:pPr>
        <w:r w:rsidRPr="000C122D">
          <w:rPr>
            <w:rFonts w:ascii="Times New Roman" w:hAnsi="Times New Roman" w:cs="Times New Roman"/>
            <w:i/>
            <w:color w:val="000000" w:themeColor="text1"/>
            <w:sz w:val="22"/>
            <w:lang w:val="ru-RU"/>
          </w:rPr>
          <w:t xml:space="preserve">(в отсутствие министра, </w:t>
        </w:r>
        <w:r w:rsidR="0063770F">
          <w:rPr>
            <w:rFonts w:ascii="Times New Roman" w:hAnsi="Times New Roman" w:cs="Times New Roman"/>
            <w:i/>
            <w:color w:val="000000" w:themeColor="text1"/>
            <w:sz w:val="22"/>
            <w:lang w:val="ru-RU"/>
          </w:rPr>
          <w:t xml:space="preserve">первый </w:t>
        </w:r>
        <w:r w:rsidRPr="000C122D">
          <w:rPr>
            <w:rFonts w:ascii="Times New Roman" w:hAnsi="Times New Roman" w:cs="Times New Roman"/>
            <w:i/>
            <w:color w:val="000000" w:themeColor="text1"/>
            <w:sz w:val="22"/>
            <w:lang w:val="ru-RU"/>
          </w:rPr>
          <w:t>зам</w:t>
        </w:r>
        <w:r w:rsidR="0063770F">
          <w:rPr>
            <w:rFonts w:ascii="Times New Roman" w:hAnsi="Times New Roman" w:cs="Times New Roman"/>
            <w:i/>
            <w:color w:val="000000" w:themeColor="text1"/>
            <w:sz w:val="22"/>
            <w:lang w:val="ru-RU"/>
          </w:rPr>
          <w:t>еститель министра Ч.С. Сейитов</w:t>
        </w:r>
        <w:r w:rsidRPr="000C122D">
          <w:rPr>
            <w:rFonts w:ascii="Times New Roman" w:hAnsi="Times New Roman" w:cs="Times New Roman"/>
            <w:i/>
            <w:color w:val="000000" w:themeColor="text1"/>
            <w:sz w:val="22"/>
            <w:lang w:val="ru-RU"/>
          </w:rPr>
          <w:t>)</w:t>
        </w:r>
      </w:p>
      <w:p w14:paraId="737852BB" w14:textId="213086DB" w:rsidR="0087143E" w:rsidRPr="000C122D" w:rsidRDefault="0087143E" w:rsidP="0087143E">
        <w:pPr>
          <w:pStyle w:val="aff3"/>
          <w:jc w:val="right"/>
          <w:rPr>
            <w:rFonts w:ascii="Times New Roman" w:hAnsi="Times New Roman" w:cs="Times New Roman"/>
            <w:color w:val="000000" w:themeColor="text1"/>
            <w:sz w:val="22"/>
            <w:szCs w:val="22"/>
          </w:rPr>
        </w:pPr>
        <w:r w:rsidRPr="000C122D">
          <w:rPr>
            <w:rFonts w:ascii="Times New Roman" w:hAnsi="Times New Roman" w:cs="Times New Roman"/>
            <w:color w:val="000000" w:themeColor="text1"/>
            <w:sz w:val="22"/>
            <w:szCs w:val="22"/>
          </w:rPr>
          <w:fldChar w:fldCharType="begin"/>
        </w:r>
        <w:r w:rsidRPr="000C122D">
          <w:rPr>
            <w:rFonts w:ascii="Times New Roman" w:hAnsi="Times New Roman" w:cs="Times New Roman"/>
            <w:color w:val="000000" w:themeColor="text1"/>
            <w:sz w:val="22"/>
            <w:szCs w:val="22"/>
          </w:rPr>
          <w:instrText>PAGE   \* MERGEFORMAT</w:instrText>
        </w:r>
        <w:r w:rsidRPr="000C122D">
          <w:rPr>
            <w:rFonts w:ascii="Times New Roman" w:hAnsi="Times New Roman" w:cs="Times New Roman"/>
            <w:color w:val="000000" w:themeColor="text1"/>
            <w:sz w:val="22"/>
            <w:szCs w:val="22"/>
          </w:rPr>
          <w:fldChar w:fldCharType="separate"/>
        </w:r>
        <w:r w:rsidR="008C5C1D" w:rsidRPr="008C5C1D">
          <w:rPr>
            <w:rFonts w:ascii="Times New Roman" w:hAnsi="Times New Roman" w:cs="Times New Roman"/>
            <w:noProof/>
            <w:color w:val="000000" w:themeColor="text1"/>
            <w:sz w:val="22"/>
            <w:szCs w:val="22"/>
            <w:lang w:val="ru-RU"/>
          </w:rPr>
          <w:t>1</w:t>
        </w:r>
        <w:r w:rsidRPr="000C122D">
          <w:rPr>
            <w:rFonts w:ascii="Times New Roman" w:hAnsi="Times New Roman" w:cs="Times New Roman"/>
            <w:color w:val="000000" w:themeColor="text1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BD022B" w14:textId="77777777" w:rsidR="003403BA" w:rsidRDefault="003403BA" w:rsidP="006F5461">
      <w:pPr>
        <w:spacing w:after="0"/>
      </w:pPr>
      <w:r>
        <w:separator/>
      </w:r>
    </w:p>
  </w:footnote>
  <w:footnote w:type="continuationSeparator" w:id="0">
    <w:p w14:paraId="76434722" w14:textId="77777777" w:rsidR="003403BA" w:rsidRDefault="003403BA" w:rsidP="006F546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1E2"/>
    <w:rsid w:val="00021EDB"/>
    <w:rsid w:val="000278A2"/>
    <w:rsid w:val="00054DC6"/>
    <w:rsid w:val="00070A0C"/>
    <w:rsid w:val="00083FEE"/>
    <w:rsid w:val="00091E48"/>
    <w:rsid w:val="000A1EAF"/>
    <w:rsid w:val="000A4D4B"/>
    <w:rsid w:val="000B0351"/>
    <w:rsid w:val="000C122D"/>
    <w:rsid w:val="000D74C3"/>
    <w:rsid w:val="000E11BF"/>
    <w:rsid w:val="000E5ECC"/>
    <w:rsid w:val="000F6938"/>
    <w:rsid w:val="00100B13"/>
    <w:rsid w:val="00131DCA"/>
    <w:rsid w:val="0014242B"/>
    <w:rsid w:val="00153119"/>
    <w:rsid w:val="00182B72"/>
    <w:rsid w:val="001846E7"/>
    <w:rsid w:val="001F64AD"/>
    <w:rsid w:val="00202E42"/>
    <w:rsid w:val="002307FE"/>
    <w:rsid w:val="00246397"/>
    <w:rsid w:val="00265C73"/>
    <w:rsid w:val="0027006E"/>
    <w:rsid w:val="00292B37"/>
    <w:rsid w:val="00296D57"/>
    <w:rsid w:val="002E4741"/>
    <w:rsid w:val="003403BA"/>
    <w:rsid w:val="003553D3"/>
    <w:rsid w:val="00371480"/>
    <w:rsid w:val="00372318"/>
    <w:rsid w:val="003A188D"/>
    <w:rsid w:val="003A27EF"/>
    <w:rsid w:val="003B322C"/>
    <w:rsid w:val="003D4F17"/>
    <w:rsid w:val="003E2089"/>
    <w:rsid w:val="00404B14"/>
    <w:rsid w:val="00427E4F"/>
    <w:rsid w:val="00453E6A"/>
    <w:rsid w:val="00496F69"/>
    <w:rsid w:val="004F4EFE"/>
    <w:rsid w:val="004F6CBC"/>
    <w:rsid w:val="004F79AE"/>
    <w:rsid w:val="0051052C"/>
    <w:rsid w:val="005173DB"/>
    <w:rsid w:val="00523C5B"/>
    <w:rsid w:val="0053435A"/>
    <w:rsid w:val="005A3E11"/>
    <w:rsid w:val="005C0A8C"/>
    <w:rsid w:val="005D5365"/>
    <w:rsid w:val="005E532B"/>
    <w:rsid w:val="005E6A2F"/>
    <w:rsid w:val="0063770F"/>
    <w:rsid w:val="00677AC5"/>
    <w:rsid w:val="006822ED"/>
    <w:rsid w:val="006A1E8C"/>
    <w:rsid w:val="006B6122"/>
    <w:rsid w:val="006C0680"/>
    <w:rsid w:val="006D11E2"/>
    <w:rsid w:val="006E5537"/>
    <w:rsid w:val="006E5FDA"/>
    <w:rsid w:val="006F2633"/>
    <w:rsid w:val="006F5461"/>
    <w:rsid w:val="007011A2"/>
    <w:rsid w:val="00727E8B"/>
    <w:rsid w:val="00735C2A"/>
    <w:rsid w:val="00782990"/>
    <w:rsid w:val="00784793"/>
    <w:rsid w:val="00787CA3"/>
    <w:rsid w:val="00796766"/>
    <w:rsid w:val="007D074A"/>
    <w:rsid w:val="007E17FC"/>
    <w:rsid w:val="007F2C1F"/>
    <w:rsid w:val="00803119"/>
    <w:rsid w:val="00855562"/>
    <w:rsid w:val="008576D3"/>
    <w:rsid w:val="0087143E"/>
    <w:rsid w:val="00896BB9"/>
    <w:rsid w:val="008A7103"/>
    <w:rsid w:val="008B5F1D"/>
    <w:rsid w:val="008B614F"/>
    <w:rsid w:val="008C1080"/>
    <w:rsid w:val="008C5C1D"/>
    <w:rsid w:val="008D763D"/>
    <w:rsid w:val="008E28F4"/>
    <w:rsid w:val="00903CC6"/>
    <w:rsid w:val="00916D64"/>
    <w:rsid w:val="00944A6B"/>
    <w:rsid w:val="009526A9"/>
    <w:rsid w:val="0097000F"/>
    <w:rsid w:val="00973B7C"/>
    <w:rsid w:val="009745B5"/>
    <w:rsid w:val="009837BD"/>
    <w:rsid w:val="009879E1"/>
    <w:rsid w:val="009A2972"/>
    <w:rsid w:val="009D4573"/>
    <w:rsid w:val="009D7706"/>
    <w:rsid w:val="009F1B28"/>
    <w:rsid w:val="009F26EA"/>
    <w:rsid w:val="00A052D5"/>
    <w:rsid w:val="00A17943"/>
    <w:rsid w:val="00A84C89"/>
    <w:rsid w:val="00AA3953"/>
    <w:rsid w:val="00AA65B0"/>
    <w:rsid w:val="00AB235D"/>
    <w:rsid w:val="00AC22BF"/>
    <w:rsid w:val="00AC6659"/>
    <w:rsid w:val="00AF2B16"/>
    <w:rsid w:val="00AF6715"/>
    <w:rsid w:val="00B02199"/>
    <w:rsid w:val="00B0752B"/>
    <w:rsid w:val="00B21D40"/>
    <w:rsid w:val="00B22EF0"/>
    <w:rsid w:val="00B35972"/>
    <w:rsid w:val="00B55291"/>
    <w:rsid w:val="00B5753B"/>
    <w:rsid w:val="00B63D40"/>
    <w:rsid w:val="00B9370B"/>
    <w:rsid w:val="00BA3C50"/>
    <w:rsid w:val="00BD3FD6"/>
    <w:rsid w:val="00BE49F8"/>
    <w:rsid w:val="00C122B5"/>
    <w:rsid w:val="00C272AC"/>
    <w:rsid w:val="00C4152C"/>
    <w:rsid w:val="00C41E6C"/>
    <w:rsid w:val="00C4354E"/>
    <w:rsid w:val="00C47186"/>
    <w:rsid w:val="00C81698"/>
    <w:rsid w:val="00CB0699"/>
    <w:rsid w:val="00CE0FB8"/>
    <w:rsid w:val="00D257D0"/>
    <w:rsid w:val="00D43A0C"/>
    <w:rsid w:val="00D516F8"/>
    <w:rsid w:val="00D53A06"/>
    <w:rsid w:val="00D71E52"/>
    <w:rsid w:val="00D7210B"/>
    <w:rsid w:val="00D75700"/>
    <w:rsid w:val="00DA022B"/>
    <w:rsid w:val="00DD5AA5"/>
    <w:rsid w:val="00DD7736"/>
    <w:rsid w:val="00E240CC"/>
    <w:rsid w:val="00E4094A"/>
    <w:rsid w:val="00E646B8"/>
    <w:rsid w:val="00E65936"/>
    <w:rsid w:val="00E850BF"/>
    <w:rsid w:val="00E92406"/>
    <w:rsid w:val="00E94505"/>
    <w:rsid w:val="00EA1DF9"/>
    <w:rsid w:val="00EB4AD2"/>
    <w:rsid w:val="00ED4953"/>
    <w:rsid w:val="00EE1AD6"/>
    <w:rsid w:val="00F06FB0"/>
    <w:rsid w:val="00F13F4D"/>
    <w:rsid w:val="00F33324"/>
    <w:rsid w:val="00F61D74"/>
    <w:rsid w:val="00FA30D4"/>
    <w:rsid w:val="00FC1539"/>
    <w:rsid w:val="00FE547F"/>
    <w:rsid w:val="00FF0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EB5CC7"/>
  <w15:chartTrackingRefBased/>
  <w15:docId w15:val="{274C8A3D-4ADA-48B7-9F7B-E266D83A8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Arial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0" w:line="240" w:lineRule="auto"/>
      <w:ind w:firstLine="397"/>
      <w:jc w:val="both"/>
    </w:pPr>
    <w:rPr>
      <w:rFonts w:eastAsiaTheme="minorEastAsia"/>
      <w:sz w:val="24"/>
      <w:szCs w:val="24"/>
    </w:rPr>
  </w:style>
  <w:style w:type="paragraph" w:styleId="1">
    <w:name w:val="heading 1"/>
    <w:basedOn w:val="a"/>
    <w:link w:val="11"/>
    <w:uiPriority w:val="9"/>
    <w:qFormat/>
    <w:pPr>
      <w:keepNext/>
      <w:spacing w:before="480" w:after="0"/>
      <w:ind w:firstLine="0"/>
      <w:jc w:val="center"/>
      <w:outlineLvl w:val="0"/>
    </w:pPr>
    <w:rPr>
      <w:b/>
      <w:bCs/>
      <w:kern w:val="36"/>
      <w:sz w:val="28"/>
      <w:szCs w:val="28"/>
    </w:rPr>
  </w:style>
  <w:style w:type="paragraph" w:styleId="2">
    <w:name w:val="heading 2"/>
    <w:basedOn w:val="a"/>
    <w:link w:val="21"/>
    <w:uiPriority w:val="9"/>
    <w:qFormat/>
    <w:pPr>
      <w:keepNext/>
      <w:spacing w:before="200" w:after="0"/>
      <w:ind w:firstLine="0"/>
      <w:jc w:val="center"/>
      <w:outlineLvl w:val="1"/>
    </w:pPr>
    <w:rPr>
      <w:b/>
      <w:bCs/>
    </w:rPr>
  </w:style>
  <w:style w:type="paragraph" w:styleId="3">
    <w:name w:val="heading 3"/>
    <w:basedOn w:val="a"/>
    <w:link w:val="31"/>
    <w:uiPriority w:val="9"/>
    <w:qFormat/>
    <w:pPr>
      <w:keepNext/>
      <w:spacing w:before="200"/>
      <w:jc w:val="left"/>
      <w:outlineLvl w:val="2"/>
    </w:pPr>
    <w:rPr>
      <w:b/>
      <w:bCs/>
    </w:rPr>
  </w:style>
  <w:style w:type="paragraph" w:styleId="4">
    <w:name w:val="heading 4"/>
    <w:basedOn w:val="a"/>
    <w:link w:val="41"/>
    <w:uiPriority w:val="9"/>
    <w:qFormat/>
    <w:pPr>
      <w:keepNext/>
      <w:spacing w:before="200" w:after="0"/>
      <w:jc w:val="left"/>
      <w:outlineLvl w:val="3"/>
    </w:pPr>
    <w:rPr>
      <w:b/>
      <w:bCs/>
      <w:i/>
      <w:iCs/>
    </w:rPr>
  </w:style>
  <w:style w:type="paragraph" w:styleId="5">
    <w:name w:val="heading 5"/>
    <w:basedOn w:val="a"/>
    <w:link w:val="51"/>
    <w:uiPriority w:val="9"/>
    <w:qFormat/>
    <w:pPr>
      <w:keepNext/>
      <w:spacing w:before="200" w:after="0"/>
      <w:outlineLvl w:val="4"/>
    </w:pPr>
    <w:rPr>
      <w:color w:val="243F60"/>
    </w:rPr>
  </w:style>
  <w:style w:type="paragraph" w:styleId="6">
    <w:name w:val="heading 6"/>
    <w:basedOn w:val="a"/>
    <w:link w:val="61"/>
    <w:uiPriority w:val="9"/>
    <w:qFormat/>
    <w:pPr>
      <w:keepNext/>
      <w:spacing w:before="200" w:after="0"/>
      <w:outlineLvl w:val="5"/>
    </w:pPr>
    <w:rPr>
      <w:i/>
      <w:iCs/>
      <w:color w:val="243F60"/>
    </w:rPr>
  </w:style>
  <w:style w:type="paragraph" w:styleId="7">
    <w:name w:val="heading 7"/>
    <w:basedOn w:val="a"/>
    <w:link w:val="71"/>
    <w:uiPriority w:val="9"/>
    <w:qFormat/>
    <w:pPr>
      <w:keepNext/>
      <w:spacing w:before="200" w:after="0"/>
      <w:outlineLvl w:val="6"/>
    </w:pPr>
    <w:rPr>
      <w:i/>
      <w:iCs/>
      <w:color w:val="404040"/>
    </w:rPr>
  </w:style>
  <w:style w:type="paragraph" w:styleId="8">
    <w:name w:val="heading 8"/>
    <w:basedOn w:val="a"/>
    <w:link w:val="81"/>
    <w:uiPriority w:val="9"/>
    <w:qFormat/>
    <w:pPr>
      <w:keepNext/>
      <w:spacing w:before="200" w:after="0"/>
      <w:outlineLvl w:val="7"/>
    </w:pPr>
    <w:rPr>
      <w:color w:val="4F81BD"/>
      <w:sz w:val="20"/>
      <w:szCs w:val="20"/>
    </w:rPr>
  </w:style>
  <w:style w:type="paragraph" w:styleId="9">
    <w:name w:val="heading 9"/>
    <w:basedOn w:val="a"/>
    <w:link w:val="91"/>
    <w:uiPriority w:val="9"/>
    <w:qFormat/>
    <w:pPr>
      <w:keepNext/>
      <w:spacing w:before="200" w:after="0"/>
      <w:outlineLvl w:val="8"/>
    </w:pPr>
    <w:rPr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11">
    <w:name w:val="Заголовок 1 Знак1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">
    <w:name w:val="Заголовок 2 Знак1"/>
    <w:basedOn w:val="a0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">
    <w:name w:val="Заголовок 3 Знак1"/>
    <w:basedOn w:val="a0"/>
    <w:link w:val="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">
    <w:name w:val="Заголовок 4 Знак1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51">
    <w:name w:val="Заголовок 5 Знак1"/>
    <w:basedOn w:val="a0"/>
    <w:link w:val="5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61">
    <w:name w:val="Заголовок 6 Знак1"/>
    <w:basedOn w:val="a0"/>
    <w:link w:val="6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msonormal0">
    <w:name w:val="msonormal"/>
    <w:basedOn w:val="a"/>
    <w:pPr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71">
    <w:name w:val="Заголовок 7 Знак1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character" w:customStyle="1" w:styleId="81">
    <w:name w:val="Заголовок 8 Знак1"/>
    <w:basedOn w:val="a0"/>
    <w:link w:val="8"/>
    <w:uiPriority w:val="9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">
    <w:name w:val="Заголовок 9 Знак1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5">
    <w:name w:val="Normal Indent"/>
    <w:basedOn w:val="a"/>
    <w:uiPriority w:val="99"/>
    <w:semiHidden/>
    <w:unhideWhenUsed/>
    <w:pPr>
      <w:ind w:left="708"/>
    </w:pPr>
  </w:style>
  <w:style w:type="paragraph" w:styleId="a6">
    <w:name w:val="annotation text"/>
    <w:basedOn w:val="a"/>
    <w:link w:val="10"/>
    <w:uiPriority w:val="99"/>
    <w:semiHidden/>
    <w:unhideWhenUsed/>
    <w:pPr>
      <w:spacing w:before="120" w:after="240"/>
      <w:ind w:firstLine="0"/>
      <w:jc w:val="left"/>
    </w:pPr>
    <w:rPr>
      <w:i/>
      <w:iCs/>
    </w:rPr>
  </w:style>
  <w:style w:type="character" w:customStyle="1" w:styleId="10">
    <w:name w:val="Текст примечания Знак1"/>
    <w:basedOn w:val="a0"/>
    <w:link w:val="a6"/>
    <w:uiPriority w:val="99"/>
    <w:semiHidden/>
    <w:rPr>
      <w:rFonts w:eastAsiaTheme="minorEastAsia"/>
    </w:rPr>
  </w:style>
  <w:style w:type="paragraph" w:styleId="a7">
    <w:name w:val="caption"/>
    <w:basedOn w:val="a"/>
    <w:uiPriority w:val="35"/>
    <w:qFormat/>
    <w:rPr>
      <w:b/>
      <w:bCs/>
      <w:color w:val="4F81BD"/>
      <w:sz w:val="18"/>
      <w:szCs w:val="18"/>
    </w:rPr>
  </w:style>
  <w:style w:type="paragraph" w:styleId="a8">
    <w:name w:val="Title"/>
    <w:basedOn w:val="a"/>
    <w:link w:val="12"/>
    <w:uiPriority w:val="10"/>
    <w:qFormat/>
    <w:pPr>
      <w:spacing w:after="480"/>
      <w:ind w:firstLine="0"/>
      <w:jc w:val="center"/>
    </w:pPr>
    <w:rPr>
      <w:b/>
      <w:bCs/>
      <w:spacing w:val="5"/>
      <w:sz w:val="28"/>
      <w:szCs w:val="28"/>
    </w:rPr>
  </w:style>
  <w:style w:type="character" w:customStyle="1" w:styleId="12">
    <w:name w:val="Название Знак1"/>
    <w:basedOn w:val="a0"/>
    <w:link w:val="a8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9">
    <w:name w:val="Signature"/>
    <w:basedOn w:val="a"/>
    <w:link w:val="13"/>
    <w:uiPriority w:val="99"/>
    <w:semiHidden/>
    <w:unhideWhenUsed/>
    <w:pPr>
      <w:spacing w:after="0"/>
      <w:ind w:firstLine="0"/>
      <w:jc w:val="left"/>
    </w:pPr>
    <w:rPr>
      <w:b/>
      <w:bCs/>
    </w:rPr>
  </w:style>
  <w:style w:type="character" w:customStyle="1" w:styleId="13">
    <w:name w:val="Подпись Знак1"/>
    <w:basedOn w:val="a0"/>
    <w:link w:val="a9"/>
    <w:uiPriority w:val="99"/>
    <w:semiHidden/>
    <w:rPr>
      <w:rFonts w:eastAsiaTheme="minorEastAsia"/>
      <w:sz w:val="24"/>
      <w:szCs w:val="24"/>
    </w:rPr>
  </w:style>
  <w:style w:type="paragraph" w:styleId="aa">
    <w:name w:val="Message Header"/>
    <w:basedOn w:val="a"/>
    <w:link w:val="14"/>
    <w:uiPriority w:val="99"/>
    <w:semiHidden/>
    <w:unhideWhenUsed/>
    <w:pPr>
      <w:spacing w:after="480"/>
      <w:ind w:firstLine="0"/>
      <w:jc w:val="center"/>
    </w:pPr>
    <w:rPr>
      <w:b/>
      <w:bCs/>
      <w:sz w:val="32"/>
      <w:szCs w:val="32"/>
    </w:rPr>
  </w:style>
  <w:style w:type="character" w:customStyle="1" w:styleId="14">
    <w:name w:val="Шапка Знак1"/>
    <w:basedOn w:val="a0"/>
    <w:link w:val="aa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b">
    <w:name w:val="Subtitle"/>
    <w:basedOn w:val="a"/>
    <w:link w:val="15"/>
    <w:uiPriority w:val="11"/>
    <w:qFormat/>
    <w:pPr>
      <w:ind w:firstLine="454"/>
    </w:pPr>
    <w:rPr>
      <w:i/>
      <w:iCs/>
      <w:color w:val="4F81BD"/>
      <w:spacing w:val="15"/>
    </w:rPr>
  </w:style>
  <w:style w:type="character" w:customStyle="1" w:styleId="15">
    <w:name w:val="Подзаголовок Знак1"/>
    <w:basedOn w:val="a0"/>
    <w:link w:val="ab"/>
    <w:uiPriority w:val="1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c">
    <w:name w:val="Balloon Text"/>
    <w:basedOn w:val="a"/>
    <w:link w:val="16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link w:val="ac"/>
    <w:uiPriority w:val="99"/>
    <w:semiHidden/>
    <w:rPr>
      <w:rFonts w:ascii="Segoe UI" w:eastAsiaTheme="minorEastAsia" w:hAnsi="Segoe UI" w:cs="Segoe UI"/>
      <w:sz w:val="18"/>
      <w:szCs w:val="18"/>
    </w:rPr>
  </w:style>
  <w:style w:type="paragraph" w:styleId="ad">
    <w:name w:val="No Spacing"/>
    <w:basedOn w:val="a"/>
    <w:uiPriority w:val="1"/>
    <w:qFormat/>
    <w:pPr>
      <w:spacing w:after="0"/>
      <w:ind w:firstLine="0"/>
      <w:jc w:val="left"/>
    </w:pPr>
    <w:rPr>
      <w:sz w:val="22"/>
      <w:szCs w:val="22"/>
    </w:rPr>
  </w:style>
  <w:style w:type="paragraph" w:styleId="ae">
    <w:name w:val="List Paragraph"/>
    <w:basedOn w:val="a"/>
    <w:uiPriority w:val="34"/>
    <w:qFormat/>
    <w:pPr>
      <w:ind w:left="720"/>
    </w:pPr>
  </w:style>
  <w:style w:type="paragraph" w:customStyle="1" w:styleId="msolistparagraphcxspfirst">
    <w:name w:val="msolistparagraphcxspfirst"/>
    <w:basedOn w:val="a"/>
    <w:pPr>
      <w:spacing w:after="0"/>
      <w:ind w:left="720"/>
    </w:pPr>
  </w:style>
  <w:style w:type="paragraph" w:customStyle="1" w:styleId="msolistparagraphcxspmiddle">
    <w:name w:val="msolistparagraphcxspmiddle"/>
    <w:basedOn w:val="a"/>
    <w:pPr>
      <w:spacing w:after="0"/>
      <w:ind w:left="720"/>
    </w:pPr>
  </w:style>
  <w:style w:type="paragraph" w:customStyle="1" w:styleId="msolistparagraphcxsplast">
    <w:name w:val="msolistparagraphcxsplast"/>
    <w:basedOn w:val="a"/>
    <w:pPr>
      <w:ind w:left="720"/>
    </w:pPr>
  </w:style>
  <w:style w:type="paragraph" w:styleId="20">
    <w:name w:val="Quote"/>
    <w:basedOn w:val="a"/>
    <w:link w:val="210"/>
    <w:uiPriority w:val="29"/>
    <w:qFormat/>
    <w:rPr>
      <w:i/>
      <w:iCs/>
      <w:color w:val="000000"/>
    </w:rPr>
  </w:style>
  <w:style w:type="character" w:customStyle="1" w:styleId="210">
    <w:name w:val="Цитата 2 Знак1"/>
    <w:basedOn w:val="a0"/>
    <w:link w:val="20"/>
    <w:uiPriority w:val="29"/>
    <w:rPr>
      <w:rFonts w:eastAsiaTheme="minorEastAsia"/>
      <w:i/>
      <w:iCs/>
      <w:color w:val="404040" w:themeColor="text1" w:themeTint="BF"/>
      <w:sz w:val="24"/>
      <w:szCs w:val="24"/>
    </w:rPr>
  </w:style>
  <w:style w:type="paragraph" w:styleId="af">
    <w:name w:val="Intense Quote"/>
    <w:basedOn w:val="a"/>
    <w:link w:val="17"/>
    <w:uiPriority w:val="30"/>
    <w:qFormat/>
    <w:pP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17">
    <w:name w:val="Выделенная цитата Знак1"/>
    <w:basedOn w:val="a0"/>
    <w:link w:val="af"/>
    <w:uiPriority w:val="30"/>
    <w:rPr>
      <w:rFonts w:eastAsiaTheme="minorEastAsia"/>
      <w:i/>
      <w:iCs/>
      <w:color w:val="5B9BD5" w:themeColor="accent1"/>
      <w:sz w:val="24"/>
      <w:szCs w:val="24"/>
    </w:rPr>
  </w:style>
  <w:style w:type="paragraph" w:styleId="af0">
    <w:name w:val="TOC Heading"/>
    <w:basedOn w:val="a"/>
    <w:uiPriority w:val="39"/>
    <w:qFormat/>
    <w:pPr>
      <w:keepNext/>
      <w:spacing w:before="480" w:after="0"/>
      <w:ind w:firstLine="0"/>
      <w:jc w:val="center"/>
    </w:pPr>
    <w:rPr>
      <w:b/>
      <w:bCs/>
      <w:sz w:val="28"/>
      <w:szCs w:val="28"/>
    </w:rPr>
  </w:style>
  <w:style w:type="paragraph" w:customStyle="1" w:styleId="af1">
    <w:name w:val="Реквизит"/>
    <w:basedOn w:val="a"/>
    <w:pPr>
      <w:spacing w:after="240"/>
      <w:ind w:firstLine="0"/>
      <w:jc w:val="left"/>
    </w:pPr>
  </w:style>
  <w:style w:type="paragraph" w:customStyle="1" w:styleId="af2">
    <w:name w:val="Редакции"/>
    <w:basedOn w:val="a"/>
    <w:pPr>
      <w:spacing w:after="240"/>
      <w:ind w:firstLine="0"/>
      <w:jc w:val="center"/>
    </w:pPr>
    <w:rPr>
      <w:i/>
      <w:iCs/>
    </w:rPr>
  </w:style>
  <w:style w:type="paragraph" w:customStyle="1" w:styleId="af3">
    <w:name w:val="Таблица"/>
    <w:basedOn w:val="a"/>
    <w:pPr>
      <w:ind w:firstLine="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  <w:ind w:firstLine="0"/>
      <w:jc w:val="left"/>
    </w:pPr>
  </w:style>
  <w:style w:type="paragraph" w:customStyle="1" w:styleId="msopapdefault">
    <w:name w:val="msopapdefault"/>
    <w:basedOn w:val="a"/>
    <w:pPr>
      <w:spacing w:before="100" w:beforeAutospacing="1" w:after="200" w:line="276" w:lineRule="auto"/>
      <w:ind w:firstLine="0"/>
      <w:jc w:val="left"/>
    </w:pPr>
    <w:rPr>
      <w:rFonts w:ascii="Times New Roman" w:hAnsi="Times New Roman" w:cs="Times New Roman"/>
    </w:rPr>
  </w:style>
  <w:style w:type="character" w:styleId="af4">
    <w:name w:val="Subtle Emphasis"/>
    <w:basedOn w:val="a0"/>
    <w:uiPriority w:val="19"/>
    <w:qFormat/>
    <w:rPr>
      <w:i/>
      <w:iCs/>
      <w:color w:val="808080"/>
    </w:rPr>
  </w:style>
  <w:style w:type="character" w:styleId="af5">
    <w:name w:val="Intense Emphasis"/>
    <w:basedOn w:val="a0"/>
    <w:uiPriority w:val="21"/>
    <w:qFormat/>
    <w:rPr>
      <w:b/>
      <w:bCs/>
      <w:i/>
      <w:iCs/>
      <w:color w:val="4F81BD"/>
    </w:rPr>
  </w:style>
  <w:style w:type="character" w:styleId="af6">
    <w:name w:val="Subtle Reference"/>
    <w:basedOn w:val="a0"/>
    <w:uiPriority w:val="31"/>
    <w:qFormat/>
    <w:rPr>
      <w:smallCaps/>
      <w:color w:val="C0504D"/>
      <w:u w:val="single"/>
    </w:rPr>
  </w:style>
  <w:style w:type="character" w:styleId="af7">
    <w:name w:val="Intense Reference"/>
    <w:basedOn w:val="a0"/>
    <w:uiPriority w:val="32"/>
    <w:qFormat/>
    <w:rPr>
      <w:b/>
      <w:bCs/>
      <w:smallCaps/>
      <w:color w:val="C0504D"/>
      <w:spacing w:val="5"/>
      <w:u w:val="single"/>
    </w:rPr>
  </w:style>
  <w:style w:type="character" w:styleId="af8">
    <w:name w:val="Book Title"/>
    <w:basedOn w:val="a0"/>
    <w:uiPriority w:val="33"/>
    <w:qFormat/>
    <w:rPr>
      <w:b/>
      <w:bCs/>
      <w:smallCaps/>
      <w:spacing w:val="5"/>
    </w:rPr>
  </w:style>
  <w:style w:type="paragraph" w:customStyle="1" w:styleId="18">
    <w:name w:val="Текст выноски1"/>
    <w:basedOn w:val="a"/>
    <w:link w:val="af9"/>
  </w:style>
  <w:style w:type="character" w:customStyle="1" w:styleId="af9">
    <w:name w:val="Текст выноски Знак"/>
    <w:basedOn w:val="a0"/>
    <w:link w:val="18"/>
    <w:rPr>
      <w:rFonts w:ascii="Tahoma" w:hAnsi="Tahoma" w:cs="Tahoma" w:hint="default"/>
    </w:rPr>
  </w:style>
  <w:style w:type="paragraph" w:customStyle="1" w:styleId="19">
    <w:name w:val="Название1"/>
    <w:basedOn w:val="a"/>
    <w:link w:val="afa"/>
  </w:style>
  <w:style w:type="character" w:customStyle="1" w:styleId="afa">
    <w:name w:val="Название Знак"/>
    <w:basedOn w:val="a0"/>
    <w:link w:val="19"/>
    <w:rPr>
      <w:rFonts w:ascii="Arial" w:hAnsi="Arial" w:cs="Arial" w:hint="default"/>
      <w:b/>
      <w:bCs/>
      <w:spacing w:val="5"/>
    </w:rPr>
  </w:style>
  <w:style w:type="paragraph" w:customStyle="1" w:styleId="1a">
    <w:name w:val="Шапка1"/>
    <w:basedOn w:val="a"/>
    <w:link w:val="afb"/>
  </w:style>
  <w:style w:type="character" w:customStyle="1" w:styleId="afb">
    <w:name w:val="Шапка Знак"/>
    <w:basedOn w:val="a0"/>
    <w:link w:val="1a"/>
    <w:rPr>
      <w:rFonts w:ascii="Arial" w:hAnsi="Arial" w:cs="Arial" w:hint="default"/>
      <w:b/>
      <w:bCs/>
    </w:rPr>
  </w:style>
  <w:style w:type="paragraph" w:customStyle="1" w:styleId="1b">
    <w:name w:val="Текст примечания1"/>
    <w:basedOn w:val="a"/>
    <w:link w:val="afc"/>
  </w:style>
  <w:style w:type="character" w:customStyle="1" w:styleId="afc">
    <w:name w:val="Текст примечания Знак"/>
    <w:basedOn w:val="a0"/>
    <w:link w:val="1b"/>
    <w:rPr>
      <w:rFonts w:ascii="Arial" w:hAnsi="Arial" w:cs="Arial" w:hint="default"/>
      <w:i/>
      <w:iCs/>
    </w:rPr>
  </w:style>
  <w:style w:type="paragraph" w:customStyle="1" w:styleId="1c">
    <w:name w:val="Подпись1"/>
    <w:basedOn w:val="a"/>
    <w:link w:val="afd"/>
  </w:style>
  <w:style w:type="character" w:customStyle="1" w:styleId="afd">
    <w:name w:val="Подпись Знак"/>
    <w:basedOn w:val="a0"/>
    <w:link w:val="1c"/>
    <w:rPr>
      <w:rFonts w:ascii="Arial" w:hAnsi="Arial" w:cs="Arial" w:hint="default"/>
      <w:b/>
      <w:bCs/>
    </w:rPr>
  </w:style>
  <w:style w:type="paragraph" w:customStyle="1" w:styleId="1d">
    <w:name w:val="Выделенная цитата1"/>
    <w:basedOn w:val="a"/>
    <w:link w:val="afe"/>
  </w:style>
  <w:style w:type="character" w:customStyle="1" w:styleId="afe">
    <w:name w:val="Выделенная цитата Знак"/>
    <w:basedOn w:val="a0"/>
    <w:link w:val="1d"/>
    <w:rPr>
      <w:rFonts w:ascii="Arial" w:hAnsi="Arial" w:cs="Arial" w:hint="default"/>
      <w:b/>
      <w:bCs/>
      <w:i/>
      <w:iCs/>
      <w:color w:val="4F81BD"/>
    </w:rPr>
  </w:style>
  <w:style w:type="paragraph" w:customStyle="1" w:styleId="110">
    <w:name w:val="Заголовок 11"/>
    <w:basedOn w:val="a"/>
    <w:link w:val="1e"/>
  </w:style>
  <w:style w:type="character" w:customStyle="1" w:styleId="1e">
    <w:name w:val="Заголовок 1 Знак"/>
    <w:basedOn w:val="a0"/>
    <w:link w:val="110"/>
    <w:rPr>
      <w:rFonts w:ascii="Arial" w:hAnsi="Arial" w:cs="Arial" w:hint="default"/>
      <w:b/>
      <w:bCs/>
    </w:rPr>
  </w:style>
  <w:style w:type="paragraph" w:customStyle="1" w:styleId="211">
    <w:name w:val="Заголовок 21"/>
    <w:basedOn w:val="a"/>
    <w:link w:val="22"/>
  </w:style>
  <w:style w:type="character" w:customStyle="1" w:styleId="22">
    <w:name w:val="Заголовок 2 Знак"/>
    <w:basedOn w:val="a0"/>
    <w:link w:val="211"/>
    <w:rPr>
      <w:rFonts w:ascii="Arial" w:hAnsi="Arial" w:cs="Arial" w:hint="default"/>
      <w:b/>
      <w:bCs/>
    </w:rPr>
  </w:style>
  <w:style w:type="paragraph" w:customStyle="1" w:styleId="310">
    <w:name w:val="Заголовок 31"/>
    <w:basedOn w:val="a"/>
    <w:link w:val="30"/>
  </w:style>
  <w:style w:type="character" w:customStyle="1" w:styleId="30">
    <w:name w:val="Заголовок 3 Знак"/>
    <w:basedOn w:val="a0"/>
    <w:link w:val="310"/>
    <w:rPr>
      <w:rFonts w:ascii="Arial" w:hAnsi="Arial" w:cs="Arial" w:hint="default"/>
      <w:b/>
      <w:bCs/>
    </w:rPr>
  </w:style>
  <w:style w:type="paragraph" w:customStyle="1" w:styleId="410">
    <w:name w:val="Заголовок 41"/>
    <w:basedOn w:val="a"/>
    <w:link w:val="40"/>
  </w:style>
  <w:style w:type="character" w:customStyle="1" w:styleId="40">
    <w:name w:val="Заголовок 4 Знак"/>
    <w:basedOn w:val="a0"/>
    <w:link w:val="410"/>
    <w:rPr>
      <w:rFonts w:ascii="Arial" w:hAnsi="Arial" w:cs="Arial" w:hint="default"/>
      <w:b/>
      <w:bCs/>
      <w:i/>
      <w:iCs/>
    </w:rPr>
  </w:style>
  <w:style w:type="paragraph" w:customStyle="1" w:styleId="510">
    <w:name w:val="Заголовок 51"/>
    <w:basedOn w:val="a"/>
    <w:link w:val="50"/>
  </w:style>
  <w:style w:type="character" w:customStyle="1" w:styleId="50">
    <w:name w:val="Заголовок 5 Знак"/>
    <w:basedOn w:val="a0"/>
    <w:link w:val="510"/>
    <w:rPr>
      <w:rFonts w:ascii="Arial" w:hAnsi="Arial" w:cs="Arial" w:hint="default"/>
      <w:color w:val="243F60"/>
    </w:rPr>
  </w:style>
  <w:style w:type="paragraph" w:customStyle="1" w:styleId="610">
    <w:name w:val="Заголовок 61"/>
    <w:basedOn w:val="a"/>
    <w:link w:val="60"/>
  </w:style>
  <w:style w:type="character" w:customStyle="1" w:styleId="60">
    <w:name w:val="Заголовок 6 Знак"/>
    <w:basedOn w:val="a0"/>
    <w:link w:val="610"/>
    <w:rPr>
      <w:rFonts w:ascii="Arial" w:hAnsi="Arial" w:cs="Arial" w:hint="default"/>
      <w:i/>
      <w:iCs/>
      <w:color w:val="243F60"/>
    </w:rPr>
  </w:style>
  <w:style w:type="paragraph" w:customStyle="1" w:styleId="710">
    <w:name w:val="Заголовок 71"/>
    <w:basedOn w:val="a"/>
    <w:link w:val="70"/>
  </w:style>
  <w:style w:type="character" w:customStyle="1" w:styleId="70">
    <w:name w:val="Заголовок 7 Знак"/>
    <w:basedOn w:val="a0"/>
    <w:link w:val="710"/>
    <w:rPr>
      <w:rFonts w:ascii="Arial" w:hAnsi="Arial" w:cs="Arial" w:hint="default"/>
      <w:i/>
      <w:iCs/>
      <w:color w:val="404040"/>
    </w:rPr>
  </w:style>
  <w:style w:type="paragraph" w:customStyle="1" w:styleId="810">
    <w:name w:val="Заголовок 81"/>
    <w:basedOn w:val="a"/>
    <w:link w:val="80"/>
  </w:style>
  <w:style w:type="character" w:customStyle="1" w:styleId="80">
    <w:name w:val="Заголовок 8 Знак"/>
    <w:basedOn w:val="a0"/>
    <w:link w:val="810"/>
    <w:rPr>
      <w:rFonts w:ascii="Arial" w:hAnsi="Arial" w:cs="Arial" w:hint="default"/>
      <w:color w:val="4F81BD"/>
    </w:rPr>
  </w:style>
  <w:style w:type="paragraph" w:customStyle="1" w:styleId="910">
    <w:name w:val="Заголовок 91"/>
    <w:basedOn w:val="a"/>
    <w:link w:val="90"/>
  </w:style>
  <w:style w:type="character" w:customStyle="1" w:styleId="90">
    <w:name w:val="Заголовок 9 Знак"/>
    <w:basedOn w:val="a0"/>
    <w:link w:val="910"/>
    <w:rPr>
      <w:rFonts w:ascii="Arial" w:hAnsi="Arial" w:cs="Arial" w:hint="default"/>
      <w:i/>
      <w:iCs/>
      <w:color w:val="404040"/>
    </w:rPr>
  </w:style>
  <w:style w:type="paragraph" w:customStyle="1" w:styleId="1f">
    <w:name w:val="Подзаголовок1"/>
    <w:basedOn w:val="a"/>
    <w:link w:val="aff"/>
  </w:style>
  <w:style w:type="character" w:customStyle="1" w:styleId="aff">
    <w:name w:val="Подзаголовок Знак"/>
    <w:basedOn w:val="a0"/>
    <w:link w:val="1f"/>
    <w:rPr>
      <w:rFonts w:ascii="Arial" w:hAnsi="Arial" w:cs="Arial" w:hint="default"/>
      <w:i/>
      <w:iCs/>
      <w:color w:val="4F81BD"/>
      <w:spacing w:val="15"/>
    </w:rPr>
  </w:style>
  <w:style w:type="paragraph" w:customStyle="1" w:styleId="212">
    <w:name w:val="Цитата 21"/>
    <w:basedOn w:val="a"/>
    <w:link w:val="23"/>
  </w:style>
  <w:style w:type="character" w:customStyle="1" w:styleId="23">
    <w:name w:val="Цитата 2 Знак"/>
    <w:basedOn w:val="a0"/>
    <w:link w:val="212"/>
    <w:rPr>
      <w:rFonts w:ascii="Arial" w:hAnsi="Arial" w:cs="Arial" w:hint="default"/>
      <w:i/>
      <w:iCs/>
      <w:color w:val="000000"/>
    </w:rPr>
  </w:style>
  <w:style w:type="paragraph" w:customStyle="1" w:styleId="tkTekst">
    <w:name w:val="_Текст обычный (tkTekst)"/>
    <w:basedOn w:val="a"/>
    <w:rsid w:val="00054DC6"/>
    <w:pPr>
      <w:spacing w:after="60" w:line="276" w:lineRule="auto"/>
      <w:ind w:firstLine="567"/>
    </w:pPr>
    <w:rPr>
      <w:rFonts w:eastAsia="Times New Roman"/>
      <w:sz w:val="20"/>
      <w:szCs w:val="20"/>
    </w:rPr>
  </w:style>
  <w:style w:type="paragraph" w:styleId="aff0">
    <w:name w:val="Revision"/>
    <w:hidden/>
    <w:uiPriority w:val="99"/>
    <w:semiHidden/>
    <w:rsid w:val="00B9370B"/>
    <w:pPr>
      <w:spacing w:after="0" w:line="240" w:lineRule="auto"/>
    </w:pPr>
    <w:rPr>
      <w:rFonts w:eastAsiaTheme="minorEastAsia"/>
      <w:sz w:val="24"/>
      <w:szCs w:val="24"/>
    </w:rPr>
  </w:style>
  <w:style w:type="paragraph" w:styleId="aff1">
    <w:name w:val="header"/>
    <w:basedOn w:val="a"/>
    <w:link w:val="aff2"/>
    <w:uiPriority w:val="99"/>
    <w:unhideWhenUsed/>
    <w:rsid w:val="006F5461"/>
    <w:pPr>
      <w:tabs>
        <w:tab w:val="center" w:pos="4677"/>
        <w:tab w:val="right" w:pos="9355"/>
      </w:tabs>
      <w:spacing w:after="0"/>
    </w:pPr>
  </w:style>
  <w:style w:type="character" w:customStyle="1" w:styleId="aff2">
    <w:name w:val="Верхний колонтитул Знак"/>
    <w:basedOn w:val="a0"/>
    <w:link w:val="aff1"/>
    <w:uiPriority w:val="99"/>
    <w:rsid w:val="006F5461"/>
    <w:rPr>
      <w:rFonts w:eastAsiaTheme="minorEastAsia"/>
      <w:sz w:val="24"/>
      <w:szCs w:val="24"/>
    </w:rPr>
  </w:style>
  <w:style w:type="paragraph" w:styleId="aff3">
    <w:name w:val="footer"/>
    <w:basedOn w:val="a"/>
    <w:link w:val="aff4"/>
    <w:uiPriority w:val="99"/>
    <w:unhideWhenUsed/>
    <w:rsid w:val="006F5461"/>
    <w:pPr>
      <w:tabs>
        <w:tab w:val="center" w:pos="4677"/>
        <w:tab w:val="right" w:pos="9355"/>
      </w:tabs>
      <w:spacing w:after="0"/>
    </w:pPr>
  </w:style>
  <w:style w:type="character" w:customStyle="1" w:styleId="aff4">
    <w:name w:val="Нижний колонтитул Знак"/>
    <w:basedOn w:val="a0"/>
    <w:link w:val="aff3"/>
    <w:uiPriority w:val="99"/>
    <w:rsid w:val="006F5461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1574</Words>
  <Characters>8977</Characters>
  <Application>Microsoft Office Word</Application>
  <DocSecurity>0</DocSecurity>
  <Lines>74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Алтынай Мураталиева</cp:lastModifiedBy>
  <cp:revision>2</cp:revision>
  <cp:lastPrinted>2022-10-12T04:47:00Z</cp:lastPrinted>
  <dcterms:created xsi:type="dcterms:W3CDTF">2022-12-08T05:46:00Z</dcterms:created>
  <dcterms:modified xsi:type="dcterms:W3CDTF">2022-12-08T05:46:00Z</dcterms:modified>
</cp:coreProperties>
</file>